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640C" w14:textId="77777777" w:rsidR="002C1CBA" w:rsidRPr="00BA6637" w:rsidRDefault="00000000">
      <w:pPr>
        <w:pStyle w:val="Kop1"/>
        <w:rPr>
          <w:lang w:val="nl-NL"/>
        </w:rPr>
      </w:pPr>
      <w:bookmarkStart w:id="0" w:name="X4e40535be19ac41de31c516d6b202242f816462"/>
      <w:r w:rsidRPr="00BA6637">
        <w:rPr>
          <w:lang w:val="nl-NL"/>
        </w:rPr>
        <w:t>Algemene Leveringsvoorwaarden Marly’s Garden</w:t>
      </w:r>
    </w:p>
    <w:p w14:paraId="6EAE0895" w14:textId="28ACF4C8" w:rsidR="002C1CBA" w:rsidRPr="00BA6637" w:rsidRDefault="00000000">
      <w:pPr>
        <w:pStyle w:val="FirstParagraph"/>
        <w:rPr>
          <w:lang w:val="nl-NL"/>
        </w:rPr>
      </w:pPr>
      <w:r w:rsidRPr="00BA6637">
        <w:rPr>
          <w:b/>
          <w:bCs/>
          <w:lang w:val="nl-NL"/>
        </w:rPr>
        <w:t>Laatste update:</w:t>
      </w:r>
      <w:r w:rsidRPr="00BA6637">
        <w:rPr>
          <w:lang w:val="nl-NL"/>
        </w:rPr>
        <w:t xml:space="preserve"> </w:t>
      </w:r>
      <w:r w:rsidR="00CF422C">
        <w:rPr>
          <w:lang w:val="nl-NL"/>
        </w:rPr>
        <w:t>Februari</w:t>
      </w:r>
      <w:r w:rsidRPr="00BA6637">
        <w:rPr>
          <w:lang w:val="nl-NL"/>
        </w:rPr>
        <w:t xml:space="preserve"> 202</w:t>
      </w:r>
      <w:r w:rsidR="00CF422C">
        <w:rPr>
          <w:lang w:val="nl-NL"/>
        </w:rPr>
        <w:t>6</w:t>
      </w:r>
    </w:p>
    <w:p w14:paraId="0E021114" w14:textId="77777777" w:rsidR="002C1CBA" w:rsidRDefault="00000000">
      <w:r>
        <w:pict w14:anchorId="16176011">
          <v:rect id="_x0000_i1025" style="width:0;height:1.5pt" o:hralign="center" o:hrstd="t" o:hr="t"/>
        </w:pict>
      </w:r>
    </w:p>
    <w:p w14:paraId="70334432" w14:textId="77777777" w:rsidR="00C818AC" w:rsidRPr="00C818AC" w:rsidRDefault="00C818AC" w:rsidP="00C818AC">
      <w:pPr>
        <w:spacing w:after="160" w:line="259" w:lineRule="auto"/>
        <w:rPr>
          <w:lang w:val="nl-NL"/>
        </w:rPr>
      </w:pPr>
      <w:bookmarkStart w:id="1" w:name="wie-we-zijn"/>
      <w:r w:rsidRPr="00C818AC">
        <w:rPr>
          <w:lang w:val="nl-NL"/>
        </w:rPr>
        <w:t>Dit zijn de algemene leveringsvoorwaarden van Marly’s Garden.</w:t>
      </w:r>
      <w:r w:rsidRPr="00C818AC">
        <w:rPr>
          <w:lang w:val="nl-NL"/>
        </w:rPr>
        <w:br/>
        <w:t>Marly’s Garden is een eenmanszaak, gevestigd aan de Boslaan 12.</w:t>
      </w:r>
    </w:p>
    <w:p w14:paraId="79CC27E0" w14:textId="77777777" w:rsidR="00C818AC" w:rsidRPr="00176DB5" w:rsidRDefault="00C818AC" w:rsidP="00C818AC">
      <w:pPr>
        <w:numPr>
          <w:ilvl w:val="0"/>
          <w:numId w:val="5"/>
        </w:numPr>
        <w:spacing w:after="160" w:line="259" w:lineRule="auto"/>
      </w:pPr>
      <w:proofErr w:type="spellStart"/>
      <w:r w:rsidRPr="00176DB5">
        <w:t>KvK-nummer</w:t>
      </w:r>
      <w:proofErr w:type="spellEnd"/>
      <w:r w:rsidRPr="00176DB5">
        <w:t>: 89278283</w:t>
      </w:r>
    </w:p>
    <w:p w14:paraId="2822A401" w14:textId="77777777" w:rsidR="00C818AC" w:rsidRPr="00176DB5" w:rsidRDefault="00C818AC" w:rsidP="00C818AC">
      <w:pPr>
        <w:numPr>
          <w:ilvl w:val="0"/>
          <w:numId w:val="5"/>
        </w:numPr>
        <w:spacing w:after="160" w:line="259" w:lineRule="auto"/>
      </w:pPr>
      <w:r w:rsidRPr="00176DB5">
        <w:t>Btw-id: NL007412716B43</w:t>
      </w:r>
    </w:p>
    <w:p w14:paraId="53FA75EE" w14:textId="77777777" w:rsidR="00C818AC" w:rsidRPr="00176DB5" w:rsidRDefault="00C818AC" w:rsidP="00C818AC">
      <w:pPr>
        <w:numPr>
          <w:ilvl w:val="0"/>
          <w:numId w:val="5"/>
        </w:numPr>
        <w:spacing w:after="160" w:line="259" w:lineRule="auto"/>
      </w:pPr>
      <w:r w:rsidRPr="00176DB5">
        <w:t>E-mail: info@marlysgarden.nl</w:t>
      </w:r>
    </w:p>
    <w:p w14:paraId="4A8B14CF" w14:textId="77777777" w:rsidR="00C818AC" w:rsidRPr="00C818AC" w:rsidRDefault="00C818AC" w:rsidP="00C818AC">
      <w:pPr>
        <w:spacing w:after="160" w:line="259" w:lineRule="auto"/>
        <w:rPr>
          <w:lang w:val="nl-NL"/>
        </w:rPr>
      </w:pPr>
      <w:r w:rsidRPr="00C818AC">
        <w:rPr>
          <w:lang w:val="nl-NL"/>
        </w:rPr>
        <w:t>In deze voorwaarden lees je welke afspraken gelden als jij een dienst of online product bij ons afneemt.</w:t>
      </w:r>
    </w:p>
    <w:p w14:paraId="7576D336" w14:textId="77777777" w:rsidR="002C1CBA" w:rsidRDefault="00000000">
      <w:r>
        <w:pict w14:anchorId="19CD2499">
          <v:rect id="_x0000_i1026" style="width:0;height:1.5pt" o:hralign="center" o:hrstd="t" o:hr="t"/>
        </w:pict>
      </w:r>
    </w:p>
    <w:p w14:paraId="6A91B228" w14:textId="2B240F6F" w:rsidR="002C1CBA" w:rsidRPr="00C818AC" w:rsidRDefault="00C818AC">
      <w:pPr>
        <w:pStyle w:val="Kop2"/>
        <w:rPr>
          <w:lang w:val="nl-NL"/>
        </w:rPr>
      </w:pPr>
      <w:bookmarkStart w:id="2" w:name="begrippen"/>
      <w:bookmarkEnd w:id="1"/>
      <w:r w:rsidRPr="00C818AC">
        <w:rPr>
          <w:lang w:val="nl-NL"/>
        </w:rPr>
        <w:t>1</w:t>
      </w:r>
      <w:r w:rsidR="00000000" w:rsidRPr="00C818AC">
        <w:rPr>
          <w:lang w:val="nl-NL"/>
        </w:rPr>
        <w:t>. Begrippen</w:t>
      </w:r>
    </w:p>
    <w:p w14:paraId="503FEA77" w14:textId="2E875F85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b/>
          <w:bCs/>
          <w:lang w:val="nl-NL"/>
        </w:rPr>
        <w:t>Marly’s Garden</w:t>
      </w:r>
      <w:r w:rsidRPr="00C818AC">
        <w:rPr>
          <w:lang w:val="nl-NL"/>
        </w:rPr>
        <w:t xml:space="preserve"> is de gebruiker van deze voorwaarden. In deze voorwaarden spreken we over “</w:t>
      </w:r>
      <w:r w:rsidRPr="00C818AC">
        <w:rPr>
          <w:b/>
          <w:bCs/>
          <w:lang w:val="nl-NL"/>
        </w:rPr>
        <w:t>wij</w:t>
      </w:r>
      <w:r w:rsidRPr="00C818AC">
        <w:rPr>
          <w:lang w:val="nl-NL"/>
        </w:rPr>
        <w:t>” of “</w:t>
      </w:r>
      <w:r w:rsidRPr="00C818AC">
        <w:rPr>
          <w:b/>
          <w:bCs/>
          <w:lang w:val="nl-NL"/>
        </w:rPr>
        <w:t>ons</w:t>
      </w:r>
      <w:r w:rsidRPr="00C818AC">
        <w:rPr>
          <w:lang w:val="nl-NL"/>
        </w:rPr>
        <w:t>”.</w:t>
      </w:r>
    </w:p>
    <w:p w14:paraId="3F12B8DD" w14:textId="25D003F4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b/>
          <w:bCs/>
          <w:lang w:val="nl-NL"/>
        </w:rPr>
        <w:t>Jij</w:t>
      </w:r>
      <w:r w:rsidRPr="00C818AC">
        <w:rPr>
          <w:lang w:val="nl-NL"/>
        </w:rPr>
        <w:t xml:space="preserve"> bent de consument die een dienst of online product bij ons afneemt.</w:t>
      </w:r>
    </w:p>
    <w:p w14:paraId="4C4AC3C3" w14:textId="7732FC63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lang w:val="nl-NL"/>
        </w:rPr>
        <w:t xml:space="preserve">Met </w:t>
      </w:r>
      <w:r w:rsidRPr="00C818AC">
        <w:rPr>
          <w:b/>
          <w:bCs/>
          <w:lang w:val="nl-NL"/>
        </w:rPr>
        <w:t>Diensten</w:t>
      </w:r>
      <w:r w:rsidRPr="00C818AC">
        <w:rPr>
          <w:lang w:val="nl-NL"/>
        </w:rPr>
        <w:t xml:space="preserve"> bedoelen we onder andere 1-op-1 tuinadvies (online of op locatie), groepstrajecten, workshops, </w:t>
      </w:r>
      <w:proofErr w:type="spellStart"/>
      <w:r w:rsidRPr="00C818AC">
        <w:rPr>
          <w:lang w:val="nl-NL"/>
        </w:rPr>
        <w:t>consults</w:t>
      </w:r>
      <w:proofErr w:type="spellEnd"/>
      <w:r w:rsidRPr="00C818AC">
        <w:rPr>
          <w:lang w:val="nl-NL"/>
        </w:rPr>
        <w:t xml:space="preserve"> en bijvoorbeeld een tuinschets of intake.</w:t>
      </w:r>
    </w:p>
    <w:p w14:paraId="6B44E2A2" w14:textId="15EF1951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lang w:val="nl-NL"/>
        </w:rPr>
        <w:t xml:space="preserve">Met </w:t>
      </w:r>
      <w:r w:rsidRPr="00C818AC">
        <w:rPr>
          <w:b/>
          <w:bCs/>
          <w:lang w:val="nl-NL"/>
        </w:rPr>
        <w:t>Online producten</w:t>
      </w:r>
      <w:r w:rsidRPr="00C818AC">
        <w:rPr>
          <w:lang w:val="nl-NL"/>
        </w:rPr>
        <w:t xml:space="preserve"> bedoelen we digitale gidsen, e-books, templates, videocursussen, trainingen, </w:t>
      </w:r>
      <w:proofErr w:type="spellStart"/>
      <w:r w:rsidRPr="00C818AC">
        <w:rPr>
          <w:lang w:val="nl-NL"/>
        </w:rPr>
        <w:t>memberships</w:t>
      </w:r>
      <w:proofErr w:type="spellEnd"/>
      <w:r w:rsidRPr="00C818AC">
        <w:rPr>
          <w:lang w:val="nl-NL"/>
        </w:rPr>
        <w:t xml:space="preserve"> en andere digitale content.</w:t>
      </w:r>
    </w:p>
    <w:p w14:paraId="4CB7560A" w14:textId="6D14F7ED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lang w:val="nl-NL"/>
        </w:rPr>
        <w:t xml:space="preserve">Met </w:t>
      </w:r>
      <w:r w:rsidRPr="00C818AC">
        <w:rPr>
          <w:b/>
          <w:bCs/>
          <w:lang w:val="nl-NL"/>
        </w:rPr>
        <w:t>Schriftelijk</w:t>
      </w:r>
      <w:r w:rsidRPr="00C818AC">
        <w:rPr>
          <w:lang w:val="nl-NL"/>
        </w:rPr>
        <w:t xml:space="preserve"> bedoelen we communicatie via e-mail of andere digitale berichtenservices, tenzij uitdrukkelijk anders vermeld.</w:t>
      </w:r>
    </w:p>
    <w:p w14:paraId="306C9AC5" w14:textId="639B577A" w:rsidR="00C818AC" w:rsidRPr="00C818AC" w:rsidRDefault="00C818AC" w:rsidP="00C818AC">
      <w:pPr>
        <w:pStyle w:val="Lijstalinea"/>
        <w:numPr>
          <w:ilvl w:val="0"/>
          <w:numId w:val="8"/>
        </w:numPr>
        <w:spacing w:after="160" w:line="259" w:lineRule="auto"/>
        <w:rPr>
          <w:lang w:val="nl-NL"/>
        </w:rPr>
      </w:pPr>
      <w:r w:rsidRPr="00C818AC">
        <w:rPr>
          <w:lang w:val="nl-NL"/>
        </w:rPr>
        <w:t xml:space="preserve">De </w:t>
      </w:r>
      <w:r w:rsidRPr="00C818AC">
        <w:rPr>
          <w:b/>
          <w:bCs/>
          <w:lang w:val="nl-NL"/>
        </w:rPr>
        <w:t>Overeenkomst</w:t>
      </w:r>
      <w:r w:rsidRPr="00C818AC">
        <w:rPr>
          <w:lang w:val="nl-NL"/>
        </w:rPr>
        <w:t xml:space="preserve"> zijn de afspraken die wij samen maken, inclusief deze algemene voorwaarden.</w:t>
      </w:r>
    </w:p>
    <w:p w14:paraId="31742CC0" w14:textId="77777777" w:rsidR="002C1CBA" w:rsidRDefault="00000000">
      <w:r>
        <w:pict w14:anchorId="6E01D2CD">
          <v:rect id="_x0000_i1027" style="width:0;height:1.5pt" o:hralign="center" o:hrstd="t" o:hr="t"/>
        </w:pict>
      </w:r>
    </w:p>
    <w:p w14:paraId="50E596DE" w14:textId="404CAE55" w:rsidR="002C1CBA" w:rsidRPr="00BA6637" w:rsidRDefault="00BD6B9D">
      <w:pPr>
        <w:pStyle w:val="Kop2"/>
        <w:rPr>
          <w:lang w:val="nl-NL"/>
        </w:rPr>
      </w:pPr>
      <w:bookmarkStart w:id="3" w:name="toepasselijkheid"/>
      <w:bookmarkEnd w:id="2"/>
      <w:r>
        <w:rPr>
          <w:lang w:val="nl-NL"/>
        </w:rPr>
        <w:t>2</w:t>
      </w:r>
      <w:r w:rsidR="00000000" w:rsidRPr="00BA6637">
        <w:rPr>
          <w:lang w:val="nl-NL"/>
        </w:rPr>
        <w:t>. Toepasselijkheid</w:t>
      </w:r>
    </w:p>
    <w:p w14:paraId="12D9A9AE" w14:textId="7723770B" w:rsidR="002C1CBA" w:rsidRPr="00BA6637" w:rsidRDefault="00BD6B9D" w:rsidP="00C818AC">
      <w:pPr>
        <w:pStyle w:val="FirstParagraph"/>
        <w:rPr>
          <w:lang w:val="nl-NL"/>
        </w:rPr>
      </w:pPr>
      <w:r>
        <w:rPr>
          <w:lang w:val="nl-NL"/>
        </w:rPr>
        <w:t>2</w:t>
      </w:r>
      <w:r w:rsidR="00000000" w:rsidRPr="00BA6637">
        <w:rPr>
          <w:lang w:val="nl-NL"/>
        </w:rPr>
        <w:t>.1 Deze</w:t>
      </w:r>
      <w:r w:rsidR="00C818AC">
        <w:rPr>
          <w:lang w:val="nl-NL"/>
        </w:rPr>
        <w:t xml:space="preserve"> algemene</w:t>
      </w:r>
      <w:r w:rsidR="00000000" w:rsidRPr="00BA6637">
        <w:rPr>
          <w:lang w:val="nl-NL"/>
        </w:rPr>
        <w:t xml:space="preserve"> voorwaarden maken </w:t>
      </w:r>
      <w:r w:rsidR="00C818AC" w:rsidRPr="00C818AC">
        <w:rPr>
          <w:lang w:val="nl-NL"/>
        </w:rPr>
        <w:t xml:space="preserve">onderdeel uit van de overeenkomst tussen jou en </w:t>
      </w:r>
      <w:r w:rsidR="00C818AC">
        <w:rPr>
          <w:lang w:val="nl-NL"/>
        </w:rPr>
        <w:t>Marly’s Garden</w:t>
      </w:r>
      <w:r w:rsidR="00C818AC" w:rsidRPr="00C818AC">
        <w:rPr>
          <w:lang w:val="nl-NL"/>
        </w:rPr>
        <w:t>. Ze zijn daarmee onderdeel van de overeenkomst en bevatten afspraken tussen ons.</w:t>
      </w:r>
      <w:r w:rsidR="00000000" w:rsidRPr="00BA6637">
        <w:rPr>
          <w:lang w:val="nl-NL"/>
        </w:rPr>
        <w:br/>
      </w:r>
      <w:r>
        <w:rPr>
          <w:lang w:val="nl-NL"/>
        </w:rPr>
        <w:t>2</w:t>
      </w:r>
      <w:r w:rsidR="00000000" w:rsidRPr="00BA6637">
        <w:rPr>
          <w:lang w:val="nl-NL"/>
        </w:rPr>
        <w:t>.2 Jouw eigen (algemene) voorwaarden zijn niet van toepassing.</w:t>
      </w:r>
      <w:r w:rsidR="00000000" w:rsidRPr="00BA6637">
        <w:rPr>
          <w:lang w:val="nl-NL"/>
        </w:rPr>
        <w:br/>
      </w:r>
      <w:r>
        <w:rPr>
          <w:lang w:val="nl-NL"/>
        </w:rPr>
        <w:t>2</w:t>
      </w:r>
      <w:r w:rsidR="00000000" w:rsidRPr="00BA6637">
        <w:rPr>
          <w:lang w:val="nl-NL"/>
        </w:rPr>
        <w:t>.3 Afwijkingen zijn alleen geldig als we die samen Schriftelijk bevestigen.</w:t>
      </w:r>
      <w:r w:rsidR="00000000" w:rsidRPr="00BA6637">
        <w:rPr>
          <w:lang w:val="nl-NL"/>
        </w:rPr>
        <w:br/>
      </w:r>
      <w:r>
        <w:rPr>
          <w:lang w:val="nl-NL"/>
        </w:rPr>
        <w:t>2</w:t>
      </w:r>
      <w:r w:rsidR="00000000" w:rsidRPr="00BA6637">
        <w:rPr>
          <w:lang w:val="nl-NL"/>
        </w:rPr>
        <w:t>.4 Als een bepaling (gedeeltelijk) ongeldig is, blijven de overige bepalingen gelden.</w:t>
      </w:r>
      <w:r w:rsidR="00000000" w:rsidRPr="00BA6637">
        <w:rPr>
          <w:lang w:val="nl-NL"/>
        </w:rPr>
        <w:br/>
      </w:r>
      <w:r>
        <w:rPr>
          <w:lang w:val="nl-NL"/>
        </w:rPr>
        <w:lastRenderedPageBreak/>
        <w:t>2</w:t>
      </w:r>
      <w:r w:rsidR="00000000" w:rsidRPr="00BA6637">
        <w:rPr>
          <w:lang w:val="nl-NL"/>
        </w:rPr>
        <w:t xml:space="preserve">.5 </w:t>
      </w:r>
      <w:r w:rsidR="00C818AC">
        <w:rPr>
          <w:lang w:val="nl-NL"/>
        </w:rPr>
        <w:t>Marly’s Garden mag</w:t>
      </w:r>
      <w:r w:rsidR="00000000" w:rsidRPr="00BA6637">
        <w:rPr>
          <w:lang w:val="nl-NL"/>
        </w:rPr>
        <w:t xml:space="preserve"> deze voorwaarden eenzijdig wijzigen. Bij ingrijpende wijzigingen mag je de overeenkomst ontbinden.</w:t>
      </w:r>
    </w:p>
    <w:p w14:paraId="434F2252" w14:textId="77777777" w:rsidR="002C1CBA" w:rsidRDefault="00000000">
      <w:r>
        <w:pict w14:anchorId="5700FEC7">
          <v:rect id="_x0000_i1028" style="width:0;height:1.5pt" o:hralign="center" o:hrstd="t" o:hr="t"/>
        </w:pict>
      </w:r>
    </w:p>
    <w:p w14:paraId="4DE480C6" w14:textId="1AC4A10F" w:rsidR="002C1CBA" w:rsidRPr="00BA6637" w:rsidRDefault="00BD6B9D">
      <w:pPr>
        <w:pStyle w:val="Kop2"/>
        <w:rPr>
          <w:lang w:val="nl-NL"/>
        </w:rPr>
      </w:pPr>
      <w:bookmarkStart w:id="4" w:name="aanbod-offertes-en-totstandkoming"/>
      <w:bookmarkEnd w:id="3"/>
      <w:r>
        <w:rPr>
          <w:lang w:val="nl-NL"/>
        </w:rPr>
        <w:t>3</w:t>
      </w:r>
      <w:r w:rsidR="00000000" w:rsidRPr="00BA6637">
        <w:rPr>
          <w:lang w:val="nl-NL"/>
        </w:rPr>
        <w:t>. Aanbod, offertes en totstandkoming</w:t>
      </w:r>
    </w:p>
    <w:p w14:paraId="522D15BA" w14:textId="1E2DADD3" w:rsidR="002C1CBA" w:rsidRPr="00BA6637" w:rsidRDefault="00BD6B9D">
      <w:pPr>
        <w:pStyle w:val="FirstParagraph"/>
        <w:rPr>
          <w:lang w:val="nl-NL"/>
        </w:rPr>
      </w:pPr>
      <w:r>
        <w:rPr>
          <w:lang w:val="nl-NL"/>
        </w:rPr>
        <w:t>3</w:t>
      </w:r>
      <w:r w:rsidR="00000000" w:rsidRPr="00BA6637">
        <w:rPr>
          <w:lang w:val="nl-NL"/>
        </w:rPr>
        <w:t>.1 Ons actuele aanbod staat op onze website of in een persoonlijk voorstel/offerte.</w:t>
      </w:r>
      <w:r w:rsidR="00000000" w:rsidRPr="00BA6637">
        <w:rPr>
          <w:lang w:val="nl-NL"/>
        </w:rPr>
        <w:br/>
      </w:r>
      <w:r>
        <w:rPr>
          <w:lang w:val="nl-NL"/>
        </w:rPr>
        <w:t>3</w:t>
      </w:r>
      <w:r w:rsidR="00000000" w:rsidRPr="00BA6637">
        <w:rPr>
          <w:lang w:val="nl-NL"/>
        </w:rPr>
        <w:t>.2 Een overeenkomst komt tot stand zodra jij het aanbod accepteert (bijv. via de webshop of door Schriftelijke akkoordverklaring op een offerte).</w:t>
      </w:r>
      <w:r w:rsidR="00000000" w:rsidRPr="00BA6637">
        <w:rPr>
          <w:lang w:val="nl-NL"/>
        </w:rPr>
        <w:br/>
      </w:r>
      <w:r>
        <w:rPr>
          <w:lang w:val="nl-NL"/>
        </w:rPr>
        <w:t>3</w:t>
      </w:r>
      <w:r w:rsidR="00000000" w:rsidRPr="00BA6637">
        <w:rPr>
          <w:lang w:val="nl-NL"/>
        </w:rPr>
        <w:t>.3 Kennelijke fouten/verschrijvingen in het aanbod binden ons niet.</w:t>
      </w:r>
      <w:r w:rsidR="00000000" w:rsidRPr="00BA6637">
        <w:rPr>
          <w:lang w:val="nl-NL"/>
        </w:rPr>
        <w:br/>
      </w:r>
      <w:r>
        <w:rPr>
          <w:lang w:val="nl-NL"/>
        </w:rPr>
        <w:t>3</w:t>
      </w:r>
      <w:r w:rsidR="00000000" w:rsidRPr="00BA6637">
        <w:rPr>
          <w:lang w:val="nl-NL"/>
        </w:rPr>
        <w:t>.4 Geldigheid van offertes: zolang de daarin opgenomen aanvaardingstermijn loopt.</w:t>
      </w:r>
      <w:r w:rsidR="00000000" w:rsidRPr="00BA6637">
        <w:rPr>
          <w:lang w:val="nl-NL"/>
        </w:rPr>
        <w:br/>
      </w:r>
      <w:r>
        <w:rPr>
          <w:lang w:val="nl-NL"/>
        </w:rPr>
        <w:t>3</w:t>
      </w:r>
      <w:r w:rsidR="00000000" w:rsidRPr="00BA6637">
        <w:rPr>
          <w:lang w:val="nl-NL"/>
        </w:rPr>
        <w:t>.5 Voor maatwerk (bijv. huisbezoek, tuinschets, groepstraject) ontvang je een bevestiging met scope, planning en tarief.</w:t>
      </w:r>
    </w:p>
    <w:p w14:paraId="26A76CB2" w14:textId="77777777" w:rsidR="002C1CBA" w:rsidRDefault="00000000">
      <w:r>
        <w:pict w14:anchorId="5C3AFF51">
          <v:rect id="_x0000_i1029" style="width:0;height:1.5pt" o:hralign="center" o:hrstd="t" o:hr="t"/>
        </w:pict>
      </w:r>
    </w:p>
    <w:p w14:paraId="0001A044" w14:textId="0DC1ED95" w:rsidR="002C1CBA" w:rsidRPr="00BA6637" w:rsidRDefault="00BD6B9D">
      <w:pPr>
        <w:pStyle w:val="Kop2"/>
        <w:rPr>
          <w:lang w:val="nl-NL"/>
        </w:rPr>
      </w:pPr>
      <w:bookmarkStart w:id="5" w:name="prijzen-btw-en-bijkomende-kosten"/>
      <w:bookmarkEnd w:id="4"/>
      <w:r>
        <w:rPr>
          <w:lang w:val="nl-NL"/>
        </w:rPr>
        <w:t>4</w:t>
      </w:r>
      <w:r w:rsidR="00000000" w:rsidRPr="00BA6637">
        <w:rPr>
          <w:lang w:val="nl-NL"/>
        </w:rPr>
        <w:t>. Prijzen, btw en bijkomende kosten</w:t>
      </w:r>
    </w:p>
    <w:p w14:paraId="596DFBA3" w14:textId="12D8DC06" w:rsidR="002C1CBA" w:rsidRPr="00BA6637" w:rsidRDefault="00BD6B9D">
      <w:pPr>
        <w:pStyle w:val="FirstParagraph"/>
        <w:rPr>
          <w:lang w:val="nl-NL"/>
        </w:rPr>
      </w:pPr>
      <w:r>
        <w:rPr>
          <w:lang w:val="nl-NL"/>
        </w:rPr>
        <w:t>4</w:t>
      </w:r>
      <w:r w:rsidR="00000000" w:rsidRPr="00BA6637">
        <w:rPr>
          <w:lang w:val="nl-NL"/>
        </w:rPr>
        <w:t xml:space="preserve">.1 </w:t>
      </w:r>
      <w:r w:rsidR="00C818AC">
        <w:rPr>
          <w:lang w:val="nl-NL"/>
        </w:rPr>
        <w:t>Marly’s Garden</w:t>
      </w:r>
      <w:r w:rsidR="00000000" w:rsidRPr="00BA6637">
        <w:rPr>
          <w:lang w:val="nl-NL"/>
        </w:rPr>
        <w:t xml:space="preserve"> werk</w:t>
      </w:r>
      <w:r w:rsidR="00C818AC">
        <w:rPr>
          <w:lang w:val="nl-NL"/>
        </w:rPr>
        <w:t>t</w:t>
      </w:r>
      <w:r w:rsidR="00000000" w:rsidRPr="00BA6637">
        <w:rPr>
          <w:lang w:val="nl-NL"/>
        </w:rPr>
        <w:t xml:space="preserve"> met </w:t>
      </w:r>
      <w:r w:rsidR="00000000" w:rsidRPr="00BA6637">
        <w:rPr>
          <w:b/>
          <w:bCs/>
          <w:lang w:val="nl-NL"/>
        </w:rPr>
        <w:t>consumententarieven inclusief 21% btw</w:t>
      </w:r>
      <w:r w:rsidR="00000000" w:rsidRPr="00BA6637">
        <w:rPr>
          <w:lang w:val="nl-NL"/>
        </w:rPr>
        <w:t>.</w:t>
      </w:r>
      <w:r w:rsidR="00000000" w:rsidRPr="00BA6637">
        <w:rPr>
          <w:lang w:val="nl-NL"/>
        </w:rPr>
        <w:br/>
      </w:r>
      <w:r>
        <w:rPr>
          <w:lang w:val="nl-NL"/>
        </w:rPr>
        <w:t>4</w:t>
      </w:r>
      <w:r w:rsidR="00000000" w:rsidRPr="00BA6637">
        <w:rPr>
          <w:lang w:val="nl-NL"/>
        </w:rPr>
        <w:t xml:space="preserve">.2 Tenzij anders vermeld, zijn </w:t>
      </w:r>
      <w:r w:rsidR="00000000" w:rsidRPr="00BA6637">
        <w:rPr>
          <w:b/>
          <w:bCs/>
          <w:lang w:val="nl-NL"/>
        </w:rPr>
        <w:t>reiskosten</w:t>
      </w:r>
      <w:r w:rsidR="00000000" w:rsidRPr="00BA6637">
        <w:rPr>
          <w:lang w:val="nl-NL"/>
        </w:rPr>
        <w:t xml:space="preserve"> niet inbegrepen. Voor afspraken op locatie rekenen we € 0,35 p/km vanaf </w:t>
      </w:r>
      <w:r w:rsidR="000D090E">
        <w:rPr>
          <w:lang w:val="nl-NL"/>
        </w:rPr>
        <w:t>20 k</w:t>
      </w:r>
      <w:r w:rsidR="00000000" w:rsidRPr="00BA6637">
        <w:rPr>
          <w:lang w:val="nl-NL"/>
        </w:rPr>
        <w:t xml:space="preserve">m enkele reis en eventuele </w:t>
      </w:r>
      <w:r w:rsidR="00000000" w:rsidRPr="00BA6637">
        <w:rPr>
          <w:b/>
          <w:bCs/>
          <w:lang w:val="nl-NL"/>
        </w:rPr>
        <w:t>parkeerkosten</w:t>
      </w:r>
      <w:r w:rsidR="00000000" w:rsidRPr="00BA6637">
        <w:rPr>
          <w:lang w:val="nl-NL"/>
        </w:rPr>
        <w:t>. Bij reistijd langer dan</w:t>
      </w:r>
      <w:r w:rsidR="000D090E">
        <w:rPr>
          <w:lang w:val="nl-NL"/>
        </w:rPr>
        <w:t xml:space="preserve"> 30</w:t>
      </w:r>
      <w:r w:rsidR="00000000" w:rsidRPr="00BA6637">
        <w:rPr>
          <w:lang w:val="nl-NL"/>
        </w:rPr>
        <w:t xml:space="preserve"> minuten kan (een deel van) het uurtarief worden doorbelast.</w:t>
      </w:r>
      <w:r w:rsidR="00000000" w:rsidRPr="00BA6637">
        <w:rPr>
          <w:lang w:val="nl-NL"/>
        </w:rPr>
        <w:br/>
      </w:r>
      <w:r>
        <w:rPr>
          <w:lang w:val="nl-NL"/>
        </w:rPr>
        <w:t>4</w:t>
      </w:r>
      <w:r w:rsidR="00000000" w:rsidRPr="00BA6637">
        <w:rPr>
          <w:lang w:val="nl-NL"/>
        </w:rPr>
        <w:t>.3 Eventuele materiaalkosten (bijv. prints, sample‑materiaal) worden vooraf gecommuniceerd.</w:t>
      </w:r>
      <w:r w:rsidR="00000000" w:rsidRPr="00BA6637">
        <w:rPr>
          <w:lang w:val="nl-NL"/>
        </w:rPr>
        <w:br/>
      </w:r>
      <w:r>
        <w:rPr>
          <w:lang w:val="nl-NL"/>
        </w:rPr>
        <w:t>4</w:t>
      </w:r>
      <w:r w:rsidR="00000000" w:rsidRPr="00BA6637">
        <w:rPr>
          <w:lang w:val="nl-NL"/>
        </w:rPr>
        <w:t>.4 Aanbiedingen/kortingen zijn tijdelijk en niet automatisch van toepassing op toekomstige aankopen.</w:t>
      </w:r>
    </w:p>
    <w:p w14:paraId="6B5B7920" w14:textId="77777777" w:rsidR="002C1CBA" w:rsidRDefault="00000000">
      <w:r>
        <w:pict w14:anchorId="5E61BD43">
          <v:rect id="_x0000_i1030" style="width:0;height:1.5pt" o:hralign="center" o:hrstd="t" o:hr="t"/>
        </w:pict>
      </w:r>
    </w:p>
    <w:p w14:paraId="2F42B152" w14:textId="7DAB7924" w:rsidR="002C1CBA" w:rsidRPr="00BA6637" w:rsidRDefault="00BD6B9D">
      <w:pPr>
        <w:pStyle w:val="Kop2"/>
        <w:rPr>
          <w:lang w:val="nl-NL"/>
        </w:rPr>
      </w:pPr>
      <w:bookmarkStart w:id="6" w:name="betaling"/>
      <w:bookmarkEnd w:id="5"/>
      <w:r>
        <w:rPr>
          <w:lang w:val="nl-NL"/>
        </w:rPr>
        <w:t>5</w:t>
      </w:r>
      <w:r w:rsidR="00000000" w:rsidRPr="00BA6637">
        <w:rPr>
          <w:lang w:val="nl-NL"/>
        </w:rPr>
        <w:t>. Betaling</w:t>
      </w:r>
    </w:p>
    <w:p w14:paraId="2C995176" w14:textId="251DFCAD" w:rsidR="002C1CBA" w:rsidRPr="00BA6637" w:rsidRDefault="00BD6B9D">
      <w:pPr>
        <w:pStyle w:val="FirstParagraph"/>
        <w:rPr>
          <w:lang w:val="nl-NL"/>
        </w:rPr>
      </w:pPr>
      <w:r>
        <w:rPr>
          <w:lang w:val="nl-NL"/>
        </w:rPr>
        <w:t>5</w:t>
      </w:r>
      <w:r w:rsidR="00000000" w:rsidRPr="00BA6637">
        <w:rPr>
          <w:lang w:val="nl-NL"/>
        </w:rPr>
        <w:t>.1 Bij online producten betaal je vooraf via de webshop/betaallink.</w:t>
      </w:r>
      <w:r w:rsidR="00000000" w:rsidRPr="00BA6637">
        <w:rPr>
          <w:lang w:val="nl-NL"/>
        </w:rPr>
        <w:br/>
      </w:r>
      <w:r>
        <w:rPr>
          <w:lang w:val="nl-NL"/>
        </w:rPr>
        <w:t>5</w:t>
      </w:r>
      <w:r w:rsidR="00000000" w:rsidRPr="00BA6637">
        <w:rPr>
          <w:lang w:val="nl-NL"/>
        </w:rPr>
        <w:t xml:space="preserve">.2 Bij diensten kan voorafbetaling, een aanbetaling of betaling achteraf gelden (zoals in de bevestiging/offerte staat). Standaard betaaltermijn: </w:t>
      </w:r>
      <w:r w:rsidR="00000000" w:rsidRPr="00BA6637">
        <w:rPr>
          <w:b/>
          <w:bCs/>
          <w:lang w:val="nl-NL"/>
        </w:rPr>
        <w:t>14 dagen</w:t>
      </w:r>
      <w:r w:rsidR="00000000" w:rsidRPr="00BA6637">
        <w:rPr>
          <w:lang w:val="nl-NL"/>
        </w:rPr>
        <w:t xml:space="preserve"> na factuurdatum.</w:t>
      </w:r>
      <w:r w:rsidR="00000000" w:rsidRPr="00BA6637">
        <w:rPr>
          <w:lang w:val="nl-NL"/>
        </w:rPr>
        <w:br/>
      </w:r>
      <w:r>
        <w:rPr>
          <w:lang w:val="nl-NL"/>
        </w:rPr>
        <w:t>5</w:t>
      </w:r>
      <w:r w:rsidR="00000000" w:rsidRPr="00BA6637">
        <w:rPr>
          <w:lang w:val="nl-NL"/>
        </w:rPr>
        <w:t>.3 Bij betaling in termijnen: als een termijn niet op tijd binnen is, mogen we toegang opschorten totdat je hebt betaald.</w:t>
      </w:r>
      <w:r w:rsidR="00000000" w:rsidRPr="00BA6637">
        <w:rPr>
          <w:lang w:val="nl-NL"/>
        </w:rPr>
        <w:br/>
      </w:r>
      <w:r>
        <w:rPr>
          <w:lang w:val="nl-NL"/>
        </w:rPr>
        <w:t>5</w:t>
      </w:r>
      <w:r w:rsidR="00000000" w:rsidRPr="00BA6637">
        <w:rPr>
          <w:lang w:val="nl-NL"/>
        </w:rPr>
        <w:t xml:space="preserve">.4 Betaal je niet op tijd, dan ben je van rechtswege in verzuim en mogen we </w:t>
      </w:r>
      <w:r w:rsidR="00000000" w:rsidRPr="00BA6637">
        <w:rPr>
          <w:b/>
          <w:bCs/>
          <w:lang w:val="nl-NL"/>
        </w:rPr>
        <w:t>wettelijke rente</w:t>
      </w:r>
      <w:r w:rsidR="00000000" w:rsidRPr="00BA6637">
        <w:rPr>
          <w:lang w:val="nl-NL"/>
        </w:rPr>
        <w:t xml:space="preserve"> en </w:t>
      </w:r>
      <w:r w:rsidR="00000000" w:rsidRPr="00BA6637">
        <w:rPr>
          <w:b/>
          <w:bCs/>
          <w:lang w:val="nl-NL"/>
        </w:rPr>
        <w:t>incassokosten</w:t>
      </w:r>
      <w:r w:rsidR="00000000" w:rsidRPr="00BA6637">
        <w:rPr>
          <w:lang w:val="nl-NL"/>
        </w:rPr>
        <w:t xml:space="preserve"> rekenen conform het </w:t>
      </w:r>
      <w:r w:rsidR="00000000" w:rsidRPr="00BA6637">
        <w:rPr>
          <w:i/>
          <w:iCs/>
          <w:lang w:val="nl-NL"/>
        </w:rPr>
        <w:t>Besluit vergoeding voor buitengerechtelijke incassokosten</w:t>
      </w:r>
      <w:r w:rsidR="00000000" w:rsidRPr="00BA6637">
        <w:rPr>
          <w:lang w:val="nl-NL"/>
        </w:rPr>
        <w:t>.</w:t>
      </w:r>
      <w:r w:rsidR="00000000" w:rsidRPr="00BA6637">
        <w:rPr>
          <w:lang w:val="nl-NL"/>
        </w:rPr>
        <w:br/>
      </w:r>
      <w:r>
        <w:rPr>
          <w:lang w:val="nl-NL"/>
        </w:rPr>
        <w:t>5</w:t>
      </w:r>
      <w:r w:rsidR="00000000" w:rsidRPr="00BA6637">
        <w:rPr>
          <w:lang w:val="nl-NL"/>
        </w:rPr>
        <w:t>.5 Bij misbruik van kortingscodes brengen we de onterecht gebruikte korting plus € </w:t>
      </w:r>
      <w:r w:rsidR="000D090E">
        <w:rPr>
          <w:lang w:val="nl-NL"/>
        </w:rPr>
        <w:t>55,-</w:t>
      </w:r>
      <w:r w:rsidR="00000000" w:rsidRPr="00BA6637">
        <w:rPr>
          <w:lang w:val="nl-NL"/>
        </w:rPr>
        <w:t xml:space="preserve"> administratiekosten in rekening en kunnen we toegang blokkeren tot betaling is ontvangen.</w:t>
      </w:r>
    </w:p>
    <w:p w14:paraId="10D6D7F6" w14:textId="77777777" w:rsidR="002C1CBA" w:rsidRDefault="00000000">
      <w:r>
        <w:pict w14:anchorId="66A69053">
          <v:rect id="_x0000_i1031" style="width:0;height:1.5pt" o:hralign="center" o:hrstd="t" o:hr="t"/>
        </w:pict>
      </w:r>
    </w:p>
    <w:p w14:paraId="1D27C5C5" w14:textId="02BF9811" w:rsidR="002C1CBA" w:rsidRPr="00BA6637" w:rsidRDefault="00BD6B9D">
      <w:pPr>
        <w:pStyle w:val="Kop2"/>
        <w:rPr>
          <w:lang w:val="nl-NL"/>
        </w:rPr>
      </w:pPr>
      <w:bookmarkStart w:id="7" w:name="X596fdbd5b7a8068171c4b8437f64766f747413a"/>
      <w:bookmarkEnd w:id="6"/>
      <w:r>
        <w:rPr>
          <w:lang w:val="nl-NL"/>
        </w:rPr>
        <w:lastRenderedPageBreak/>
        <w:t>6</w:t>
      </w:r>
      <w:r w:rsidR="00000000" w:rsidRPr="00BA6637">
        <w:rPr>
          <w:lang w:val="nl-NL"/>
        </w:rPr>
        <w:t>. Annuleren en verplaatsen van afspraken (diensten)</w:t>
      </w:r>
    </w:p>
    <w:p w14:paraId="19DAE266" w14:textId="3BA2B9C7" w:rsidR="002C1CBA" w:rsidRPr="00BA6637" w:rsidRDefault="00BD6B9D">
      <w:pPr>
        <w:pStyle w:val="FirstParagraph"/>
        <w:rPr>
          <w:lang w:val="nl-NL"/>
        </w:rPr>
      </w:pPr>
      <w:r>
        <w:rPr>
          <w:lang w:val="nl-NL"/>
        </w:rPr>
        <w:t>6</w:t>
      </w:r>
      <w:r w:rsidR="00000000" w:rsidRPr="00BA6637">
        <w:rPr>
          <w:lang w:val="nl-NL"/>
        </w:rPr>
        <w:t xml:space="preserve">.1 Afspraken kun je </w:t>
      </w:r>
      <w:r w:rsidR="00000000" w:rsidRPr="00BA6637">
        <w:rPr>
          <w:b/>
          <w:bCs/>
          <w:lang w:val="nl-NL"/>
        </w:rPr>
        <w:t>kosteloos</w:t>
      </w:r>
      <w:r w:rsidR="00000000" w:rsidRPr="00BA6637">
        <w:rPr>
          <w:lang w:val="nl-NL"/>
        </w:rPr>
        <w:t xml:space="preserve"> annuleren of verplaatsen tot </w:t>
      </w:r>
      <w:r w:rsidR="00000000" w:rsidRPr="00BA6637">
        <w:rPr>
          <w:b/>
          <w:bCs/>
          <w:lang w:val="nl-NL"/>
        </w:rPr>
        <w:t>48 uur</w:t>
      </w:r>
      <w:r w:rsidR="00000000" w:rsidRPr="00BA6637">
        <w:rPr>
          <w:lang w:val="nl-NL"/>
        </w:rPr>
        <w:t xml:space="preserve"> voor aanvang.</w:t>
      </w:r>
      <w:r w:rsidR="00000000" w:rsidRPr="00BA6637">
        <w:rPr>
          <w:lang w:val="nl-NL"/>
        </w:rPr>
        <w:br/>
      </w:r>
      <w:r>
        <w:rPr>
          <w:lang w:val="nl-NL"/>
        </w:rPr>
        <w:t>6</w:t>
      </w:r>
      <w:r w:rsidR="00000000" w:rsidRPr="00BA6637">
        <w:rPr>
          <w:lang w:val="nl-NL"/>
        </w:rPr>
        <w:t xml:space="preserve">.2 Annuleer je </w:t>
      </w:r>
      <w:r w:rsidR="00000000" w:rsidRPr="00BA6637">
        <w:rPr>
          <w:b/>
          <w:bCs/>
          <w:lang w:val="nl-NL"/>
        </w:rPr>
        <w:t>binnen 48 uur</w:t>
      </w:r>
      <w:r w:rsidR="00000000" w:rsidRPr="00BA6637">
        <w:rPr>
          <w:lang w:val="nl-NL"/>
        </w:rPr>
        <w:t xml:space="preserve"> of kom je niet opdagen, dan rekenen we </w:t>
      </w:r>
      <w:r w:rsidR="00000000" w:rsidRPr="00BA6637">
        <w:rPr>
          <w:b/>
          <w:bCs/>
          <w:lang w:val="nl-NL"/>
        </w:rPr>
        <w:t>50%</w:t>
      </w:r>
      <w:r w:rsidR="00000000" w:rsidRPr="00BA6637">
        <w:rPr>
          <w:lang w:val="nl-NL"/>
        </w:rPr>
        <w:t xml:space="preserve"> van het geoffreerde tarief; gemaakte kosten (bijv. reeds geboekte locatie/reis) worden doorbelast.</w:t>
      </w:r>
      <w:r w:rsidR="00000000" w:rsidRPr="00BA6637">
        <w:rPr>
          <w:lang w:val="nl-NL"/>
        </w:rPr>
        <w:br/>
      </w:r>
      <w:r>
        <w:rPr>
          <w:lang w:val="nl-NL"/>
        </w:rPr>
        <w:t>6</w:t>
      </w:r>
      <w:r w:rsidR="00000000" w:rsidRPr="00BA6637">
        <w:rPr>
          <w:lang w:val="nl-NL"/>
        </w:rPr>
        <w:t xml:space="preserve">.3 Bij trajecten/programma’s geldt: annuleren van losse sessies kan volgens </w:t>
      </w:r>
      <w:r>
        <w:rPr>
          <w:lang w:val="nl-NL"/>
        </w:rPr>
        <w:t>6</w:t>
      </w:r>
      <w:r w:rsidR="00000000" w:rsidRPr="00BA6637">
        <w:rPr>
          <w:lang w:val="nl-NL"/>
        </w:rPr>
        <w:t>.1–</w:t>
      </w:r>
      <w:r>
        <w:rPr>
          <w:lang w:val="nl-NL"/>
        </w:rPr>
        <w:t>6</w:t>
      </w:r>
      <w:r w:rsidR="00000000" w:rsidRPr="00BA6637">
        <w:rPr>
          <w:lang w:val="nl-NL"/>
        </w:rPr>
        <w:t>.2; vervangende data in overleg en op basis van beschikbaarheid.</w:t>
      </w:r>
    </w:p>
    <w:p w14:paraId="7D2C0FA2" w14:textId="77777777" w:rsidR="002C1CBA" w:rsidRDefault="00000000">
      <w:r>
        <w:pict w14:anchorId="1EFBA9F4">
          <v:rect id="_x0000_i1032" style="width:0;height:1.5pt" o:hralign="center" o:hrstd="t" o:hr="t"/>
        </w:pict>
      </w:r>
    </w:p>
    <w:p w14:paraId="1E60BCFA" w14:textId="4B92459A" w:rsidR="002C1CBA" w:rsidRPr="00BA6637" w:rsidRDefault="00BD6B9D">
      <w:pPr>
        <w:pStyle w:val="Kop2"/>
        <w:rPr>
          <w:lang w:val="nl-NL"/>
        </w:rPr>
      </w:pPr>
      <w:bookmarkStart w:id="8" w:name="herroepingsrecht-consumenten"/>
      <w:bookmarkEnd w:id="7"/>
      <w:r>
        <w:rPr>
          <w:lang w:val="nl-NL"/>
        </w:rPr>
        <w:t>7</w:t>
      </w:r>
      <w:r w:rsidR="00000000" w:rsidRPr="00BA6637">
        <w:rPr>
          <w:lang w:val="nl-NL"/>
        </w:rPr>
        <w:t>. Herroepingsrecht (consumenten)</w:t>
      </w:r>
    </w:p>
    <w:p w14:paraId="003E97DE" w14:textId="414789A8" w:rsidR="002C1CBA" w:rsidRPr="00BA6637" w:rsidRDefault="00000000">
      <w:pPr>
        <w:pStyle w:val="FirstParagraph"/>
        <w:rPr>
          <w:lang w:val="nl-NL"/>
        </w:rPr>
      </w:pPr>
      <w:r w:rsidRPr="00BA6637">
        <w:rPr>
          <w:b/>
          <w:bCs/>
          <w:lang w:val="nl-NL"/>
        </w:rPr>
        <w:t>A. Diensten (consult/traject/workshop)</w:t>
      </w:r>
      <w:r w:rsidRPr="00BA6637">
        <w:rPr>
          <w:lang w:val="nl-NL"/>
        </w:rPr>
        <w:br/>
      </w:r>
      <w:r w:rsidR="00BD6B9D">
        <w:rPr>
          <w:lang w:val="nl-NL"/>
        </w:rPr>
        <w:t>7</w:t>
      </w:r>
      <w:r w:rsidRPr="00BA6637">
        <w:rPr>
          <w:lang w:val="nl-NL"/>
        </w:rPr>
        <w:t xml:space="preserve">.1 Bij een overeenkomst op afstand heb je wettelijk </w:t>
      </w:r>
      <w:r w:rsidRPr="00BA6637">
        <w:rPr>
          <w:b/>
          <w:bCs/>
          <w:lang w:val="nl-NL"/>
        </w:rPr>
        <w:t>14 dagen bedenktijd</w:t>
      </w:r>
      <w:r w:rsidRPr="00BA6637">
        <w:rPr>
          <w:lang w:val="nl-NL"/>
        </w:rPr>
        <w:t xml:space="preserve"> vanaf de dag van sluiten.</w:t>
      </w:r>
      <w:r w:rsidRPr="00BA6637">
        <w:rPr>
          <w:lang w:val="nl-NL"/>
        </w:rPr>
        <w:br/>
      </w:r>
      <w:r w:rsidR="00BD6B9D">
        <w:rPr>
          <w:lang w:val="nl-NL"/>
        </w:rPr>
        <w:t>7</w:t>
      </w:r>
      <w:r w:rsidRPr="00BA6637">
        <w:rPr>
          <w:lang w:val="nl-NL"/>
        </w:rPr>
        <w:t xml:space="preserve">.2 Vraag je aan om de dienst </w:t>
      </w:r>
      <w:r w:rsidRPr="00BA6637">
        <w:rPr>
          <w:b/>
          <w:bCs/>
          <w:lang w:val="nl-NL"/>
        </w:rPr>
        <w:t>al binnen de bedenktijd te starten</w:t>
      </w:r>
      <w:r w:rsidRPr="00BA6637">
        <w:rPr>
          <w:lang w:val="nl-NL"/>
        </w:rPr>
        <w:t xml:space="preserve">, dan stem je er uitdrukkelijk mee in dat wij direct beginnen en </w:t>
      </w:r>
      <w:r w:rsidRPr="00BA6637">
        <w:rPr>
          <w:b/>
          <w:bCs/>
          <w:lang w:val="nl-NL"/>
        </w:rPr>
        <w:t>behoud je bij volledige uitvoering geen herroepingsrecht</w:t>
      </w:r>
      <w:r w:rsidRPr="00BA6637">
        <w:rPr>
          <w:lang w:val="nl-NL"/>
        </w:rPr>
        <w:t>. Bij gedeeltelijke uitvoering betaal je een bedrag naar rato van wat al is geleverd.</w:t>
      </w:r>
    </w:p>
    <w:p w14:paraId="7C54D957" w14:textId="71F8E86D" w:rsidR="002C1CBA" w:rsidRPr="00BA6637" w:rsidRDefault="00000000">
      <w:pPr>
        <w:pStyle w:val="Plattetekst"/>
        <w:rPr>
          <w:lang w:val="nl-NL"/>
        </w:rPr>
      </w:pPr>
      <w:r w:rsidRPr="00BA6637">
        <w:rPr>
          <w:b/>
          <w:bCs/>
          <w:lang w:val="nl-NL"/>
        </w:rPr>
        <w:t>B. Digitale inhoud (online producten) die niet op een fysieke drager wordt geleverd</w:t>
      </w:r>
      <w:r w:rsidRPr="00BA6637">
        <w:rPr>
          <w:lang w:val="nl-NL"/>
        </w:rPr>
        <w:br/>
      </w:r>
      <w:r w:rsidR="00BD6B9D">
        <w:rPr>
          <w:lang w:val="nl-NL"/>
        </w:rPr>
        <w:t>7</w:t>
      </w:r>
      <w:r w:rsidRPr="00BA6637">
        <w:rPr>
          <w:lang w:val="nl-NL"/>
        </w:rPr>
        <w:t xml:space="preserve">.3 Voor digitale producten vervalt het herroepingsrecht </w:t>
      </w:r>
      <w:r w:rsidRPr="00BA6637">
        <w:rPr>
          <w:b/>
          <w:bCs/>
          <w:lang w:val="nl-NL"/>
        </w:rPr>
        <w:t>na levering</w:t>
      </w:r>
      <w:r w:rsidRPr="00BA6637">
        <w:rPr>
          <w:lang w:val="nl-NL"/>
        </w:rPr>
        <w:t xml:space="preserve"> </w:t>
      </w:r>
      <w:r w:rsidRPr="00BA6637">
        <w:rPr>
          <w:b/>
          <w:bCs/>
          <w:lang w:val="nl-NL"/>
        </w:rPr>
        <w:t>als</w:t>
      </w:r>
      <w:r w:rsidRPr="00BA6637">
        <w:rPr>
          <w:lang w:val="nl-NL"/>
        </w:rPr>
        <w:t xml:space="preserve"> jij vooraf uitdrukkelijk hebt ingestemd met directe levering </w:t>
      </w:r>
      <w:r w:rsidRPr="00BA6637">
        <w:rPr>
          <w:b/>
          <w:bCs/>
          <w:lang w:val="nl-NL"/>
        </w:rPr>
        <w:t>én</w:t>
      </w:r>
      <w:r w:rsidRPr="00BA6637">
        <w:rPr>
          <w:lang w:val="nl-NL"/>
        </w:rPr>
        <w:t xml:space="preserve"> hebt erkend dat je daarmee jouw herroepingsrecht verliest.</w:t>
      </w:r>
      <w:r w:rsidRPr="00BA6637">
        <w:rPr>
          <w:lang w:val="nl-NL"/>
        </w:rPr>
        <w:br/>
      </w:r>
      <w:r w:rsidR="00BD6B9D">
        <w:rPr>
          <w:lang w:val="nl-NL"/>
        </w:rPr>
        <w:t>7</w:t>
      </w:r>
      <w:r w:rsidRPr="00BA6637">
        <w:rPr>
          <w:lang w:val="nl-NL"/>
        </w:rPr>
        <w:t xml:space="preserve">.4 Indien je </w:t>
      </w:r>
      <w:r w:rsidRPr="00BA6637">
        <w:rPr>
          <w:b/>
          <w:bCs/>
          <w:lang w:val="nl-NL"/>
        </w:rPr>
        <w:t>niet</w:t>
      </w:r>
      <w:r w:rsidRPr="00BA6637">
        <w:rPr>
          <w:lang w:val="nl-NL"/>
        </w:rPr>
        <w:t xml:space="preserve"> vooraf hebt ingestemd zoals in 8.3, heb je </w:t>
      </w:r>
      <w:r w:rsidRPr="00BA6637">
        <w:rPr>
          <w:b/>
          <w:bCs/>
          <w:lang w:val="nl-NL"/>
        </w:rPr>
        <w:t>14 dagen bedenktijd</w:t>
      </w:r>
      <w:r w:rsidRPr="00BA6637">
        <w:rPr>
          <w:lang w:val="nl-NL"/>
        </w:rPr>
        <w:t xml:space="preserve"> na aankoop, mits je het product nog niet hebt gedownload/gestreamd/geopend.</w:t>
      </w:r>
    </w:p>
    <w:p w14:paraId="5E22D990" w14:textId="279A8E0C" w:rsidR="002C1CBA" w:rsidRPr="00BA6637" w:rsidRDefault="00000000">
      <w:pPr>
        <w:pStyle w:val="Plattetekst"/>
        <w:rPr>
          <w:lang w:val="nl-NL"/>
        </w:rPr>
      </w:pPr>
      <w:r w:rsidRPr="00BA6637">
        <w:rPr>
          <w:b/>
          <w:bCs/>
          <w:lang w:val="nl-NL"/>
        </w:rPr>
        <w:t>C. Hoe herroepen?</w:t>
      </w:r>
      <w:r w:rsidRPr="00BA6637">
        <w:rPr>
          <w:lang w:val="nl-NL"/>
        </w:rPr>
        <w:br/>
      </w:r>
      <w:r w:rsidR="00BD6B9D">
        <w:rPr>
          <w:lang w:val="nl-NL"/>
        </w:rPr>
        <w:t>7</w:t>
      </w:r>
      <w:r w:rsidRPr="00BA6637">
        <w:rPr>
          <w:lang w:val="nl-NL"/>
        </w:rPr>
        <w:t xml:space="preserve">.5 Stuur binnen de termijn een e‑mail met je herroeping; gebruik bij voorkeur het </w:t>
      </w:r>
      <w:r w:rsidRPr="00BA6637">
        <w:rPr>
          <w:b/>
          <w:bCs/>
          <w:lang w:val="nl-NL"/>
        </w:rPr>
        <w:t>Modelformulier voor herroeping</w:t>
      </w:r>
      <w:r w:rsidRPr="00BA6637">
        <w:rPr>
          <w:lang w:val="nl-NL"/>
        </w:rPr>
        <w:t xml:space="preserve"> (zie Bijlage). We bevestigen ontvangst en handelen retour/terugbetaling af binnen 14 dagen nadat duidelijk is dat aan de voorwaarden is voldaan.</w:t>
      </w:r>
    </w:p>
    <w:p w14:paraId="7A015462" w14:textId="77777777" w:rsidR="002C1CBA" w:rsidRDefault="00000000">
      <w:r>
        <w:pict w14:anchorId="37B3BB66">
          <v:rect id="_x0000_i1033" style="width:0;height:1.5pt" o:hralign="center" o:hrstd="t" o:hr="t"/>
        </w:pict>
      </w:r>
    </w:p>
    <w:p w14:paraId="200F2319" w14:textId="40824A7A" w:rsidR="002C1CBA" w:rsidRPr="00BA6637" w:rsidRDefault="00BD6B9D">
      <w:pPr>
        <w:pStyle w:val="Kop2"/>
        <w:rPr>
          <w:lang w:val="nl-NL"/>
        </w:rPr>
      </w:pPr>
      <w:bookmarkStart w:id="9" w:name="Xd190483f46a6ff35d78fb33b9fc4c0e7bab6d0e"/>
      <w:bookmarkEnd w:id="8"/>
      <w:r>
        <w:rPr>
          <w:lang w:val="nl-NL"/>
        </w:rPr>
        <w:t>8</w:t>
      </w:r>
      <w:r w:rsidR="00000000" w:rsidRPr="00BA6637">
        <w:rPr>
          <w:lang w:val="nl-NL"/>
        </w:rPr>
        <w:t>. Uitvoering, kwaliteit en inspanningsverplichting</w:t>
      </w:r>
    </w:p>
    <w:p w14:paraId="7FC23458" w14:textId="1EC4FCBE" w:rsidR="002C1CBA" w:rsidRDefault="00BD6B9D">
      <w:pPr>
        <w:pStyle w:val="FirstParagraph"/>
      </w:pPr>
      <w:r>
        <w:rPr>
          <w:lang w:val="nl-NL"/>
        </w:rPr>
        <w:t>8</w:t>
      </w:r>
      <w:r w:rsidR="00000000" w:rsidRPr="00BA6637">
        <w:rPr>
          <w:lang w:val="nl-NL"/>
        </w:rPr>
        <w:t xml:space="preserve">.1 </w:t>
      </w:r>
      <w:r w:rsidR="00C818AC">
        <w:rPr>
          <w:lang w:val="nl-NL"/>
        </w:rPr>
        <w:t>Marly’s Garden</w:t>
      </w:r>
      <w:r w:rsidR="00C818AC" w:rsidRPr="00BA6637">
        <w:rPr>
          <w:lang w:val="nl-NL"/>
        </w:rPr>
        <w:t xml:space="preserve"> </w:t>
      </w:r>
      <w:r w:rsidR="00000000" w:rsidRPr="00BA6637">
        <w:rPr>
          <w:lang w:val="nl-NL"/>
        </w:rPr>
        <w:t>lever</w:t>
      </w:r>
      <w:r w:rsidR="00C818AC">
        <w:rPr>
          <w:lang w:val="nl-NL"/>
        </w:rPr>
        <w:t>t</w:t>
      </w:r>
      <w:r w:rsidR="00000000" w:rsidRPr="00BA6637">
        <w:rPr>
          <w:lang w:val="nl-NL"/>
        </w:rPr>
        <w:t xml:space="preserve"> onze diensten </w:t>
      </w:r>
      <w:r w:rsidR="00000000" w:rsidRPr="00BA6637">
        <w:rPr>
          <w:b/>
          <w:bCs/>
          <w:lang w:val="nl-NL"/>
        </w:rPr>
        <w:t>vakkundig</w:t>
      </w:r>
      <w:r w:rsidR="00000000" w:rsidRPr="00BA6637">
        <w:rPr>
          <w:lang w:val="nl-NL"/>
        </w:rPr>
        <w:t xml:space="preserve"> en naar </w:t>
      </w:r>
      <w:r w:rsidR="00000000" w:rsidRPr="00BA6637">
        <w:rPr>
          <w:b/>
          <w:bCs/>
          <w:lang w:val="nl-NL"/>
        </w:rPr>
        <w:t>beste kunnen</w:t>
      </w:r>
      <w:r w:rsidR="00000000" w:rsidRPr="00BA6637">
        <w:rPr>
          <w:lang w:val="nl-NL"/>
        </w:rPr>
        <w:t>.</w:t>
      </w:r>
      <w:r w:rsidR="00000000" w:rsidRPr="00BA6637">
        <w:rPr>
          <w:lang w:val="nl-NL"/>
        </w:rPr>
        <w:br/>
      </w:r>
      <w:r>
        <w:rPr>
          <w:lang w:val="nl-NL"/>
        </w:rPr>
        <w:t>8</w:t>
      </w:r>
      <w:r w:rsidR="00000000" w:rsidRPr="00BA6637">
        <w:rPr>
          <w:lang w:val="nl-NL"/>
        </w:rPr>
        <w:t xml:space="preserve">.2 Resultaten hangen ook af van jouw inzet; onze verplichting is een </w:t>
      </w:r>
      <w:r w:rsidR="00000000" w:rsidRPr="00BA6637">
        <w:rPr>
          <w:b/>
          <w:bCs/>
          <w:lang w:val="nl-NL"/>
        </w:rPr>
        <w:t>inspanningsverplichting</w:t>
      </w:r>
      <w:r w:rsidR="00000000" w:rsidRPr="00BA6637">
        <w:rPr>
          <w:lang w:val="nl-NL"/>
        </w:rPr>
        <w:t>, geen resultaatsgarantie.</w:t>
      </w:r>
      <w:r w:rsidR="00000000" w:rsidRPr="00BA6637">
        <w:rPr>
          <w:lang w:val="nl-NL"/>
        </w:rPr>
        <w:br/>
      </w:r>
      <w:r>
        <w:rPr>
          <w:lang w:val="nl-NL"/>
        </w:rPr>
        <w:t>8</w:t>
      </w:r>
      <w:r w:rsidR="00000000" w:rsidRPr="00BA6637">
        <w:rPr>
          <w:lang w:val="nl-NL"/>
        </w:rPr>
        <w:t>.3 Jij zorgt tijdig voor juiste en volledige informatie die wij redelijkerwijs nodig hebben. Extra kosten door onjuiste/niet‑tijdige info zijn voor jouw rekening.</w:t>
      </w:r>
      <w:r w:rsidR="00000000" w:rsidRPr="00BA6637">
        <w:rPr>
          <w:lang w:val="nl-NL"/>
        </w:rPr>
        <w:br/>
      </w:r>
      <w:r>
        <w:t>8</w:t>
      </w:r>
      <w:r w:rsidR="00000000">
        <w:t xml:space="preserve">.4 </w:t>
      </w:r>
      <w:proofErr w:type="spellStart"/>
      <w:r w:rsidR="00000000">
        <w:t>Wij</w:t>
      </w:r>
      <w:proofErr w:type="spellEnd"/>
      <w:r w:rsidR="00000000">
        <w:t xml:space="preserve"> </w:t>
      </w:r>
      <w:proofErr w:type="spellStart"/>
      <w:r w:rsidR="00000000">
        <w:t>mogen</w:t>
      </w:r>
      <w:proofErr w:type="spellEnd"/>
      <w:r w:rsidR="00000000">
        <w:t xml:space="preserve"> </w:t>
      </w:r>
      <w:proofErr w:type="spellStart"/>
      <w:r w:rsidR="00000000">
        <w:t>derden</w:t>
      </w:r>
      <w:proofErr w:type="spellEnd"/>
      <w:r w:rsidR="00000000">
        <w:t xml:space="preserve"> inschakelen voor (delen van) de uitvoering.</w:t>
      </w:r>
    </w:p>
    <w:p w14:paraId="585F11FF" w14:textId="77777777" w:rsidR="002C1CBA" w:rsidRDefault="00000000">
      <w:r>
        <w:pict w14:anchorId="05291605">
          <v:rect id="_x0000_i1034" style="width:0;height:1.5pt" o:hralign="center" o:hrstd="t" o:hr="t"/>
        </w:pict>
      </w:r>
    </w:p>
    <w:p w14:paraId="5242518E" w14:textId="127DF4FA" w:rsidR="002C1CBA" w:rsidRPr="00BA6637" w:rsidRDefault="00BD6B9D">
      <w:pPr>
        <w:pStyle w:val="Kop2"/>
        <w:rPr>
          <w:lang w:val="nl-NL"/>
        </w:rPr>
      </w:pPr>
      <w:bookmarkStart w:id="10" w:name="Xf9af17d42d0bc8fac40a823f212ff68f8bfc1d6"/>
      <w:bookmarkEnd w:id="9"/>
      <w:r>
        <w:rPr>
          <w:lang w:val="nl-NL"/>
        </w:rPr>
        <w:lastRenderedPageBreak/>
        <w:t>9</w:t>
      </w:r>
      <w:r w:rsidR="00000000" w:rsidRPr="00BA6637">
        <w:rPr>
          <w:lang w:val="nl-NL"/>
        </w:rPr>
        <w:t>. Toegang, platforms en praktische zaken (online producten)</w:t>
      </w:r>
    </w:p>
    <w:p w14:paraId="553FA055" w14:textId="69048B70" w:rsidR="002C1CBA" w:rsidRPr="00BA6637" w:rsidRDefault="00BD6B9D">
      <w:pPr>
        <w:pStyle w:val="FirstParagraph"/>
        <w:rPr>
          <w:lang w:val="nl-NL"/>
        </w:rPr>
      </w:pPr>
      <w:r>
        <w:rPr>
          <w:lang w:val="nl-NL"/>
        </w:rPr>
        <w:t>9</w:t>
      </w:r>
      <w:r w:rsidR="00000000" w:rsidRPr="00BA6637">
        <w:rPr>
          <w:lang w:val="nl-NL"/>
        </w:rPr>
        <w:t xml:space="preserve">.1 Toegang is </w:t>
      </w:r>
      <w:r w:rsidR="00000000" w:rsidRPr="00BA6637">
        <w:rPr>
          <w:b/>
          <w:bCs/>
          <w:lang w:val="nl-NL"/>
        </w:rPr>
        <w:t>persoonlijk</w:t>
      </w:r>
      <w:r w:rsidR="00000000" w:rsidRPr="00BA6637">
        <w:rPr>
          <w:lang w:val="nl-NL"/>
        </w:rPr>
        <w:t xml:space="preserve"> en bedoeld voor </w:t>
      </w:r>
      <w:r w:rsidR="00000000" w:rsidRPr="00BA6637">
        <w:rPr>
          <w:b/>
          <w:bCs/>
          <w:lang w:val="nl-NL"/>
        </w:rPr>
        <w:t>één gebruiker</w:t>
      </w:r>
      <w:r w:rsidR="00000000" w:rsidRPr="00BA6637">
        <w:rPr>
          <w:lang w:val="nl-NL"/>
        </w:rPr>
        <w:t>; delen, doorgeven of (her)publiceren is niet toegestaan.</w:t>
      </w:r>
      <w:r w:rsidR="00000000" w:rsidRPr="00BA6637">
        <w:rPr>
          <w:lang w:val="nl-NL"/>
        </w:rPr>
        <w:br/>
      </w:r>
      <w:r>
        <w:rPr>
          <w:lang w:val="nl-NL"/>
        </w:rPr>
        <w:t>9</w:t>
      </w:r>
      <w:r w:rsidR="00000000" w:rsidRPr="00BA6637">
        <w:rPr>
          <w:lang w:val="nl-NL"/>
        </w:rPr>
        <w:t>.2 Toegang geldt voor de duur zoals bij aankoop vermeld (bij “levenslang”: zo lang als het product bestaat of totdat wij het product uitfaseren; we kondigen dat tijdig aan).</w:t>
      </w:r>
      <w:r w:rsidR="00000000" w:rsidRPr="00BA6637">
        <w:rPr>
          <w:lang w:val="nl-NL"/>
        </w:rPr>
        <w:br/>
      </w:r>
      <w:r>
        <w:rPr>
          <w:lang w:val="nl-NL"/>
        </w:rPr>
        <w:t>9</w:t>
      </w:r>
      <w:r w:rsidR="00000000" w:rsidRPr="00BA6637">
        <w:rPr>
          <w:lang w:val="nl-NL"/>
        </w:rPr>
        <w:t xml:space="preserve">.3 We gebruiken software/platforms van derden en kunnen </w:t>
      </w:r>
      <w:r w:rsidR="00000000" w:rsidRPr="00BA6637">
        <w:rPr>
          <w:b/>
          <w:bCs/>
          <w:lang w:val="nl-NL"/>
        </w:rPr>
        <w:t>beschikbaarheid niet garanderen</w:t>
      </w:r>
      <w:r w:rsidR="00000000" w:rsidRPr="00BA6637">
        <w:rPr>
          <w:lang w:val="nl-NL"/>
        </w:rPr>
        <w:t>.</w:t>
      </w:r>
      <w:r w:rsidR="00000000" w:rsidRPr="00BA6637">
        <w:rPr>
          <w:lang w:val="nl-NL"/>
        </w:rPr>
        <w:br/>
      </w:r>
      <w:r>
        <w:rPr>
          <w:lang w:val="nl-NL"/>
        </w:rPr>
        <w:t>9</w:t>
      </w:r>
      <w:r w:rsidR="00000000" w:rsidRPr="00BA6637">
        <w:rPr>
          <w:lang w:val="nl-NL"/>
        </w:rPr>
        <w:t xml:space="preserve">.4 We kunnen inhoud van producten </w:t>
      </w:r>
      <w:r w:rsidR="00000000" w:rsidRPr="00BA6637">
        <w:rPr>
          <w:b/>
          <w:bCs/>
          <w:lang w:val="nl-NL"/>
        </w:rPr>
        <w:t>wijzigen/aanvullen</w:t>
      </w:r>
      <w:r w:rsidR="00000000" w:rsidRPr="00BA6637">
        <w:rPr>
          <w:lang w:val="nl-NL"/>
        </w:rPr>
        <w:t xml:space="preserve"> (bijv. updates, bonusmateriaal); bonussen hebben geen afzonderlijke waarde en geven geen recht op restitutie.</w:t>
      </w:r>
      <w:r w:rsidR="00000000" w:rsidRPr="00BA6637">
        <w:rPr>
          <w:lang w:val="nl-NL"/>
        </w:rPr>
        <w:br/>
      </w:r>
      <w:r>
        <w:rPr>
          <w:lang w:val="nl-NL"/>
        </w:rPr>
        <w:t>9</w:t>
      </w:r>
      <w:r w:rsidR="00000000" w:rsidRPr="00BA6637">
        <w:rPr>
          <w:lang w:val="nl-NL"/>
        </w:rPr>
        <w:t xml:space="preserve">.5 Je mag redelijke screenshots met bronvermelding delen; </w:t>
      </w:r>
      <w:r w:rsidR="00000000" w:rsidRPr="00BA6637">
        <w:rPr>
          <w:b/>
          <w:bCs/>
          <w:lang w:val="nl-NL"/>
        </w:rPr>
        <w:t>screenrecordings</w:t>
      </w:r>
      <w:r w:rsidR="00000000" w:rsidRPr="00BA6637">
        <w:rPr>
          <w:lang w:val="nl-NL"/>
        </w:rPr>
        <w:t xml:space="preserve"> of massaal delen is niet toegestaan.</w:t>
      </w:r>
      <w:r w:rsidR="00000000" w:rsidRPr="00BA6637">
        <w:rPr>
          <w:lang w:val="nl-NL"/>
        </w:rPr>
        <w:br/>
      </w:r>
      <w:r>
        <w:rPr>
          <w:lang w:val="nl-NL"/>
        </w:rPr>
        <w:t>9</w:t>
      </w:r>
      <w:r w:rsidR="00000000" w:rsidRPr="00BA6637">
        <w:rPr>
          <w:lang w:val="nl-NL"/>
        </w:rPr>
        <w:t xml:space="preserve">.6 Het ontwikkelen van een </w:t>
      </w:r>
      <w:r w:rsidR="00000000" w:rsidRPr="00BA6637">
        <w:rPr>
          <w:b/>
          <w:bCs/>
          <w:lang w:val="nl-NL"/>
        </w:rPr>
        <w:t>soortgelijk product</w:t>
      </w:r>
      <w:r w:rsidR="00000000" w:rsidRPr="00BA6637">
        <w:rPr>
          <w:lang w:val="nl-NL"/>
        </w:rPr>
        <w:t xml:space="preserve"> op basis van onze inhoud </w:t>
      </w:r>
      <w:r w:rsidR="00000000" w:rsidRPr="00BA6637">
        <w:rPr>
          <w:b/>
          <w:bCs/>
          <w:lang w:val="nl-NL"/>
        </w:rPr>
        <w:t>binnen 12 maanden</w:t>
      </w:r>
      <w:r w:rsidR="00000000" w:rsidRPr="00BA6637">
        <w:rPr>
          <w:lang w:val="nl-NL"/>
        </w:rPr>
        <w:t xml:space="preserve"> na jouw start is niet toegestaan.</w:t>
      </w:r>
    </w:p>
    <w:p w14:paraId="04F6BE5D" w14:textId="77777777" w:rsidR="002C1CBA" w:rsidRDefault="00000000">
      <w:r>
        <w:pict w14:anchorId="143E68C1">
          <v:rect id="_x0000_i1035" style="width:0;height:1.5pt" o:hralign="center" o:hrstd="t" o:hr="t"/>
        </w:pict>
      </w:r>
    </w:p>
    <w:p w14:paraId="08F1B554" w14:textId="62E6DE42" w:rsidR="002C1CBA" w:rsidRPr="00BA6637" w:rsidRDefault="00000000">
      <w:pPr>
        <w:pStyle w:val="Kop2"/>
        <w:rPr>
          <w:lang w:val="nl-NL"/>
        </w:rPr>
      </w:pPr>
      <w:bookmarkStart w:id="11" w:name="Xcb35739e6440a798baa6423b73b931442e953d0"/>
      <w:bookmarkEnd w:id="10"/>
      <w:r w:rsidRPr="00BA6637">
        <w:rPr>
          <w:lang w:val="nl-NL"/>
        </w:rPr>
        <w:t>1</w:t>
      </w:r>
      <w:r w:rsidR="00BD6B9D">
        <w:rPr>
          <w:lang w:val="nl-NL"/>
        </w:rPr>
        <w:t>0</w:t>
      </w:r>
      <w:r w:rsidRPr="00BA6637">
        <w:rPr>
          <w:lang w:val="nl-NL"/>
        </w:rPr>
        <w:t>. Intellectuele eigendom en gebruikslicentie</w:t>
      </w:r>
    </w:p>
    <w:p w14:paraId="3BC60C31" w14:textId="058D952F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0</w:t>
      </w:r>
      <w:r w:rsidRPr="00BA6637">
        <w:rPr>
          <w:lang w:val="nl-NL"/>
        </w:rPr>
        <w:t xml:space="preserve">.1 Alle inhoud (teksten, video’s, audio, beelden, schema’s, templates, tuinschetsen, werkboeken, communities, e‑mails) is beschermd door </w:t>
      </w:r>
      <w:r w:rsidRPr="00BA6637">
        <w:rPr>
          <w:b/>
          <w:bCs/>
          <w:lang w:val="nl-NL"/>
        </w:rPr>
        <w:t>auteursrecht</w:t>
      </w:r>
      <w:r w:rsidRPr="00BA6637">
        <w:rPr>
          <w:lang w:val="nl-NL"/>
        </w:rPr>
        <w:t xml:space="preserve"> en aanverwante rechten.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0</w:t>
      </w:r>
      <w:r w:rsidRPr="00BA6637">
        <w:rPr>
          <w:lang w:val="nl-NL"/>
        </w:rPr>
        <w:t xml:space="preserve">.2 Jij krijgt een </w:t>
      </w:r>
      <w:r w:rsidRPr="00BA6637">
        <w:rPr>
          <w:b/>
          <w:bCs/>
          <w:lang w:val="nl-NL"/>
        </w:rPr>
        <w:t>niet‑exclusieve, niet‑overdraagbare gebruikslicentie</w:t>
      </w:r>
      <w:r w:rsidRPr="00BA6637">
        <w:rPr>
          <w:lang w:val="nl-NL"/>
        </w:rPr>
        <w:t xml:space="preserve"> voor eigen privégebruik gedurende de afgesproken toegangstermijn.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0</w:t>
      </w:r>
      <w:r w:rsidRPr="00BA6637">
        <w:rPr>
          <w:lang w:val="nl-NL"/>
        </w:rPr>
        <w:t xml:space="preserve">.3 Het is </w:t>
      </w:r>
      <w:r w:rsidRPr="00BA6637">
        <w:rPr>
          <w:b/>
          <w:bCs/>
          <w:lang w:val="nl-NL"/>
        </w:rPr>
        <w:t>niet</w:t>
      </w:r>
      <w:r w:rsidRPr="00BA6637">
        <w:rPr>
          <w:lang w:val="nl-NL"/>
        </w:rPr>
        <w:t xml:space="preserve"> toegestaan de inhoud te kopiëren, verspreiden, doorverkopen, aanpassen of openbaar te maken, behalve met onze voorafgaande Schriftelijke toestemming.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0</w:t>
      </w:r>
      <w:r w:rsidRPr="00BA6637">
        <w:rPr>
          <w:lang w:val="nl-NL"/>
        </w:rPr>
        <w:t xml:space="preserve">.4 Bij inbreuk brengen wij minimaal </w:t>
      </w:r>
      <w:r w:rsidRPr="00BA6637">
        <w:rPr>
          <w:b/>
          <w:bCs/>
          <w:lang w:val="nl-NL"/>
        </w:rPr>
        <w:t>drie keer de actuele product‑ of trajectprijs</w:t>
      </w:r>
      <w:r w:rsidRPr="00BA6637">
        <w:rPr>
          <w:lang w:val="nl-NL"/>
        </w:rPr>
        <w:t xml:space="preserve"> in rekening, onverminderd ons recht op aanvullende schadevergoeding.</w:t>
      </w:r>
    </w:p>
    <w:p w14:paraId="37CE81E0" w14:textId="77777777" w:rsidR="002C1CBA" w:rsidRDefault="00000000">
      <w:r>
        <w:pict w14:anchorId="39456AA9">
          <v:rect id="_x0000_i1036" style="width:0;height:1.5pt" o:hralign="center" o:hrstd="t" o:hr="t"/>
        </w:pict>
      </w:r>
    </w:p>
    <w:p w14:paraId="0859528F" w14:textId="6B06946A" w:rsidR="002C1CBA" w:rsidRPr="00BA6637" w:rsidRDefault="00000000">
      <w:pPr>
        <w:pStyle w:val="Kop2"/>
        <w:rPr>
          <w:lang w:val="nl-NL"/>
        </w:rPr>
      </w:pPr>
      <w:bookmarkStart w:id="12" w:name="aansprakelijkheid"/>
      <w:bookmarkEnd w:id="11"/>
      <w:r w:rsidRPr="00BA6637">
        <w:rPr>
          <w:lang w:val="nl-NL"/>
        </w:rPr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>. Aansprakelijkheid</w:t>
      </w:r>
    </w:p>
    <w:p w14:paraId="65C0E5CE" w14:textId="21051635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 xml:space="preserve">.1 </w:t>
      </w:r>
      <w:r w:rsidR="00C818AC">
        <w:rPr>
          <w:lang w:val="nl-NL"/>
        </w:rPr>
        <w:t>Marly’s Garden</w:t>
      </w:r>
      <w:r w:rsidR="00C818AC" w:rsidRPr="00BA6637">
        <w:rPr>
          <w:lang w:val="nl-NL"/>
        </w:rPr>
        <w:t xml:space="preserve"> </w:t>
      </w:r>
      <w:r w:rsidR="00C818AC">
        <w:rPr>
          <w:lang w:val="nl-NL"/>
        </w:rPr>
        <w:t>is</w:t>
      </w:r>
      <w:r w:rsidRPr="00BA6637">
        <w:rPr>
          <w:lang w:val="nl-NL"/>
        </w:rPr>
        <w:t xml:space="preserve"> alleen aansprakelijk voor </w:t>
      </w:r>
      <w:r w:rsidRPr="00BA6637">
        <w:rPr>
          <w:b/>
          <w:bCs/>
          <w:lang w:val="nl-NL"/>
        </w:rPr>
        <w:t>directe schade</w:t>
      </w:r>
      <w:r w:rsidRPr="00BA6637">
        <w:rPr>
          <w:lang w:val="nl-NL"/>
        </w:rPr>
        <w:t xml:space="preserve"> die het </w:t>
      </w:r>
      <w:r w:rsidRPr="00BA6637">
        <w:rPr>
          <w:b/>
          <w:bCs/>
          <w:lang w:val="nl-NL"/>
        </w:rPr>
        <w:t>rechtstreekse gevolg</w:t>
      </w:r>
      <w:r w:rsidRPr="00BA6637">
        <w:rPr>
          <w:lang w:val="nl-NL"/>
        </w:rPr>
        <w:t xml:space="preserve"> is van een aan ons toerekenbare tekortkoming of onrechtmatige daad.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 xml:space="preserve">.2 </w:t>
      </w:r>
      <w:r w:rsidRPr="00BA6637">
        <w:rPr>
          <w:b/>
          <w:bCs/>
          <w:lang w:val="nl-NL"/>
        </w:rPr>
        <w:t>Indirecte schade/ gevolgschade</w:t>
      </w:r>
      <w:r w:rsidRPr="00BA6637">
        <w:rPr>
          <w:lang w:val="nl-NL"/>
        </w:rPr>
        <w:t xml:space="preserve"> (zoals winstderving, gemiste besparingen, psychische schade) is uitgesloten.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 xml:space="preserve">.3 De aansprakelijkheid is beperkt tot </w:t>
      </w:r>
      <w:r w:rsidRPr="00BA6637">
        <w:rPr>
          <w:b/>
          <w:bCs/>
          <w:lang w:val="nl-NL"/>
        </w:rPr>
        <w:t>het bedrag van de betreffende overeenkomst</w:t>
      </w:r>
      <w:r w:rsidRPr="00BA6637">
        <w:rPr>
          <w:lang w:val="nl-NL"/>
        </w:rPr>
        <w:t xml:space="preserve"> of – indien van toepassing – tot het bedrag dat onze aansprakelijkheidsverzekeraar in het specifieke geval uitkeert.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 xml:space="preserve">.4 Een recht op schadevergoeding ontstaat pas nadat je ons </w:t>
      </w:r>
      <w:r w:rsidRPr="00BA6637">
        <w:rPr>
          <w:b/>
          <w:bCs/>
          <w:lang w:val="nl-NL"/>
        </w:rPr>
        <w:t>Schriftelijk in gebreke</w:t>
      </w:r>
      <w:r w:rsidRPr="00BA6637">
        <w:rPr>
          <w:lang w:val="nl-NL"/>
        </w:rPr>
        <w:t xml:space="preserve"> hebt gesteld en een redelijke termijn hebt geboden om te herstellen/nakoming te verrichten, tenzij nakoming blijvend onmogelijk is.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>.5 Deze beperkingen gelden niet bij opzet of bewuste roekeloosheid.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1</w:t>
      </w:r>
      <w:r w:rsidRPr="00BA6637">
        <w:rPr>
          <w:lang w:val="nl-NL"/>
        </w:rPr>
        <w:t xml:space="preserve">.6 Je </w:t>
      </w:r>
      <w:r w:rsidRPr="00BA6637">
        <w:rPr>
          <w:b/>
          <w:bCs/>
          <w:lang w:val="nl-NL"/>
        </w:rPr>
        <w:t>vrijwaart</w:t>
      </w:r>
      <w:r w:rsidRPr="00BA6637">
        <w:rPr>
          <w:lang w:val="nl-NL"/>
        </w:rPr>
        <w:t xml:space="preserve"> ons voor aanspraken van derden die verband houden met door jou </w:t>
      </w:r>
      <w:r w:rsidRPr="00BA6637">
        <w:rPr>
          <w:lang w:val="nl-NL"/>
        </w:rPr>
        <w:lastRenderedPageBreak/>
        <w:t>verstrekte onjuiste/onvolledige informatie of met jouw gebruik van onze producten/diensten in strijd met deze voorwaarden.</w:t>
      </w:r>
    </w:p>
    <w:p w14:paraId="343CEFF8" w14:textId="77777777" w:rsidR="002C1CBA" w:rsidRDefault="00000000">
      <w:r>
        <w:pict w14:anchorId="3719B83A">
          <v:rect id="_x0000_i1037" style="width:0;height:1.5pt" o:hralign="center" o:hrstd="t" o:hr="t"/>
        </w:pict>
      </w:r>
    </w:p>
    <w:p w14:paraId="20CED8A9" w14:textId="1C4AB9F1" w:rsidR="002C1CBA" w:rsidRPr="00BA6637" w:rsidRDefault="00000000">
      <w:pPr>
        <w:pStyle w:val="Kop2"/>
        <w:rPr>
          <w:lang w:val="nl-NL"/>
        </w:rPr>
      </w:pPr>
      <w:bookmarkStart w:id="13" w:name="overmacht"/>
      <w:bookmarkEnd w:id="12"/>
      <w:r w:rsidRPr="00BA6637">
        <w:rPr>
          <w:lang w:val="nl-NL"/>
        </w:rPr>
        <w:t>1</w:t>
      </w:r>
      <w:r w:rsidR="00BD6B9D">
        <w:rPr>
          <w:lang w:val="nl-NL"/>
        </w:rPr>
        <w:t>2</w:t>
      </w:r>
      <w:r w:rsidRPr="00BA6637">
        <w:rPr>
          <w:lang w:val="nl-NL"/>
        </w:rPr>
        <w:t>. Overmacht</w:t>
      </w:r>
    </w:p>
    <w:p w14:paraId="3A5A7D86" w14:textId="223B28E1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2</w:t>
      </w:r>
      <w:r w:rsidRPr="00BA6637">
        <w:rPr>
          <w:lang w:val="nl-NL"/>
        </w:rPr>
        <w:t xml:space="preserve">.1 Bij overmacht (o.a. ziekte, overheidsmaatregelen, storingen bij leveranciers/platforms, brand, waterschade, terrorisme, epidemie/pandemie, stakingen) mogen wij onze verplichtingen </w:t>
      </w:r>
      <w:r w:rsidRPr="00BA6637">
        <w:rPr>
          <w:b/>
          <w:bCs/>
          <w:lang w:val="nl-NL"/>
        </w:rPr>
        <w:t>opschorten</w:t>
      </w:r>
      <w:r w:rsidRPr="00BA6637">
        <w:rPr>
          <w:lang w:val="nl-NL"/>
        </w:rPr>
        <w:t xml:space="preserve"> zolang de overmacht duurt.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2</w:t>
      </w:r>
      <w:r w:rsidRPr="00BA6637">
        <w:rPr>
          <w:lang w:val="nl-NL"/>
        </w:rPr>
        <w:t xml:space="preserve">.2 Duurt overmacht langer dan </w:t>
      </w:r>
      <w:r w:rsidRPr="00BA6637">
        <w:rPr>
          <w:b/>
          <w:bCs/>
          <w:lang w:val="nl-NL"/>
        </w:rPr>
        <w:t>één maand</w:t>
      </w:r>
      <w:r w:rsidRPr="00BA6637">
        <w:rPr>
          <w:lang w:val="nl-NL"/>
        </w:rPr>
        <w:t xml:space="preserve">, dan mogen beide partijen de overeenkomst </w:t>
      </w:r>
      <w:r w:rsidRPr="00BA6637">
        <w:rPr>
          <w:b/>
          <w:bCs/>
          <w:lang w:val="nl-NL"/>
        </w:rPr>
        <w:t>ontbinden</w:t>
      </w:r>
      <w:r w:rsidRPr="00BA6637">
        <w:rPr>
          <w:lang w:val="nl-NL"/>
        </w:rPr>
        <w:t xml:space="preserve"> zonder schadevergoeding. Reeds geleverde prestaties worden naar rato afgerekend.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2</w:t>
      </w:r>
      <w:r w:rsidRPr="00BA6637">
        <w:rPr>
          <w:lang w:val="nl-NL"/>
        </w:rPr>
        <w:t>.3 We nemen zo snel mogelijk contact op voor een passend alternatief (bijv. nieuwe data).</w:t>
      </w:r>
    </w:p>
    <w:p w14:paraId="3C8E4503" w14:textId="77777777" w:rsidR="002C1CBA" w:rsidRDefault="00000000">
      <w:r>
        <w:pict w14:anchorId="70BD52F2">
          <v:rect id="_x0000_i1038" style="width:0;height:1.5pt" o:hralign="center" o:hrstd="t" o:hr="t"/>
        </w:pict>
      </w:r>
    </w:p>
    <w:p w14:paraId="38FA5AEF" w14:textId="45C83FE4" w:rsidR="002C1CBA" w:rsidRPr="00BA6637" w:rsidRDefault="00000000">
      <w:pPr>
        <w:pStyle w:val="Kop2"/>
        <w:rPr>
          <w:lang w:val="nl-NL"/>
        </w:rPr>
      </w:pPr>
      <w:bookmarkStart w:id="14" w:name="klachten"/>
      <w:bookmarkEnd w:id="13"/>
      <w:r w:rsidRPr="00BA6637">
        <w:rPr>
          <w:lang w:val="nl-NL"/>
        </w:rPr>
        <w:t>1</w:t>
      </w:r>
      <w:r w:rsidR="00BD6B9D">
        <w:rPr>
          <w:lang w:val="nl-NL"/>
        </w:rPr>
        <w:t>3</w:t>
      </w:r>
      <w:r w:rsidRPr="00BA6637">
        <w:rPr>
          <w:lang w:val="nl-NL"/>
        </w:rPr>
        <w:t>. Klachten</w:t>
      </w:r>
    </w:p>
    <w:p w14:paraId="777F4A4E" w14:textId="460FFC75" w:rsidR="002C1CBA" w:rsidRPr="00BD6B9D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3</w:t>
      </w:r>
      <w:r w:rsidRPr="00BA6637">
        <w:rPr>
          <w:lang w:val="nl-NL"/>
        </w:rPr>
        <w:t xml:space="preserve">.1 Heb je een klacht? Laat het ons binnen </w:t>
      </w:r>
      <w:r w:rsidRPr="00BA6637">
        <w:rPr>
          <w:b/>
          <w:bCs/>
          <w:lang w:val="nl-NL"/>
        </w:rPr>
        <w:t>14 kalenderdagen</w:t>
      </w:r>
      <w:r w:rsidRPr="00BA6637">
        <w:rPr>
          <w:lang w:val="nl-NL"/>
        </w:rPr>
        <w:t xml:space="preserve"> na levering/toegang weten via e‑mail, met een duidelijke omschrijving.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3</w:t>
      </w:r>
      <w:r w:rsidRPr="00BA6637">
        <w:rPr>
          <w:lang w:val="nl-NL"/>
        </w:rPr>
        <w:t>.2 We zoeken samen naar een oplossing; we mogen een geconstateerd gebrek herstellen.</w:t>
      </w:r>
      <w:r w:rsidRPr="00BA6637">
        <w:rPr>
          <w:lang w:val="nl-NL"/>
        </w:rPr>
        <w:br/>
      </w:r>
      <w:r w:rsidRPr="00BD6B9D">
        <w:rPr>
          <w:lang w:val="nl-NL"/>
        </w:rPr>
        <w:t>1</w:t>
      </w:r>
      <w:r w:rsidR="00BD6B9D">
        <w:rPr>
          <w:lang w:val="nl-NL"/>
        </w:rPr>
        <w:t>3</w:t>
      </w:r>
      <w:r w:rsidRPr="00BD6B9D">
        <w:rPr>
          <w:lang w:val="nl-NL"/>
        </w:rPr>
        <w:t xml:space="preserve">.3 Een klacht </w:t>
      </w:r>
      <w:r w:rsidRPr="00BD6B9D">
        <w:rPr>
          <w:b/>
          <w:bCs/>
          <w:lang w:val="nl-NL"/>
        </w:rPr>
        <w:t>schort je betalingsverplichting niet op</w:t>
      </w:r>
      <w:r w:rsidRPr="00BD6B9D">
        <w:rPr>
          <w:lang w:val="nl-NL"/>
        </w:rPr>
        <w:t>.</w:t>
      </w:r>
    </w:p>
    <w:p w14:paraId="6952771D" w14:textId="77777777" w:rsidR="002C1CBA" w:rsidRDefault="00000000">
      <w:r>
        <w:pict w14:anchorId="2A2411DD">
          <v:rect id="_x0000_i1039" style="width:0;height:1.5pt" o:hralign="center" o:hrstd="t" o:hr="t"/>
        </w:pict>
      </w:r>
    </w:p>
    <w:p w14:paraId="1BB07937" w14:textId="4DACBC18" w:rsidR="002C1CBA" w:rsidRPr="00BA6637" w:rsidRDefault="00000000">
      <w:pPr>
        <w:pStyle w:val="Kop2"/>
        <w:rPr>
          <w:lang w:val="nl-NL"/>
        </w:rPr>
      </w:pPr>
      <w:bookmarkStart w:id="15" w:name="privacy"/>
      <w:bookmarkEnd w:id="14"/>
      <w:r w:rsidRPr="00BA6637">
        <w:rPr>
          <w:lang w:val="nl-NL"/>
        </w:rPr>
        <w:t>1</w:t>
      </w:r>
      <w:r w:rsidR="00BD6B9D">
        <w:rPr>
          <w:lang w:val="nl-NL"/>
        </w:rPr>
        <w:t>4</w:t>
      </w:r>
      <w:r w:rsidRPr="00BA6637">
        <w:rPr>
          <w:lang w:val="nl-NL"/>
        </w:rPr>
        <w:t>. Privacy</w:t>
      </w:r>
    </w:p>
    <w:p w14:paraId="5C26F91D" w14:textId="237EA6A2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4</w:t>
      </w:r>
      <w:r w:rsidRPr="00BA6637">
        <w:rPr>
          <w:lang w:val="nl-NL"/>
        </w:rPr>
        <w:t>.1 We gaan zorgvuldig en vertrouwelijk om met jouw gegevens en volgen de wet (AVG).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4</w:t>
      </w:r>
      <w:r w:rsidRPr="00BA6637">
        <w:rPr>
          <w:lang w:val="nl-NL"/>
        </w:rPr>
        <w:t xml:space="preserve">.2 In onze </w:t>
      </w:r>
      <w:r w:rsidRPr="00BA6637">
        <w:rPr>
          <w:b/>
          <w:bCs/>
          <w:lang w:val="nl-NL"/>
        </w:rPr>
        <w:t>Privacyverklaring</w:t>
      </w:r>
      <w:r w:rsidRPr="00BA6637">
        <w:rPr>
          <w:lang w:val="nl-NL"/>
        </w:rPr>
        <w:t xml:space="preserve"> leggen we uit welke gegevens we verwerken en waarom.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4</w:t>
      </w:r>
      <w:r w:rsidRPr="00BA6637">
        <w:rPr>
          <w:lang w:val="nl-NL"/>
        </w:rPr>
        <w:t>.3 We delen geen inhoud uit 1‑op‑1 sessies of communities buiten de afgesproken context, tenzij wettelijk verplicht of met jouw uitdrukkelijke toestemming.</w:t>
      </w:r>
    </w:p>
    <w:p w14:paraId="5E2FA7F9" w14:textId="77777777" w:rsidR="002C1CBA" w:rsidRDefault="00000000">
      <w:r>
        <w:pict w14:anchorId="44CE202E">
          <v:rect id="_x0000_i1040" style="width:0;height:1.5pt" o:hralign="center" o:hrstd="t" o:hr="t"/>
        </w:pict>
      </w:r>
    </w:p>
    <w:p w14:paraId="654BDE83" w14:textId="32E6B389" w:rsidR="002C1CBA" w:rsidRPr="00BA6637" w:rsidRDefault="00000000">
      <w:pPr>
        <w:pStyle w:val="Kop2"/>
        <w:rPr>
          <w:lang w:val="nl-NL"/>
        </w:rPr>
      </w:pPr>
      <w:bookmarkStart w:id="16" w:name="beëindiging-en-opschorting"/>
      <w:bookmarkEnd w:id="15"/>
      <w:r w:rsidRPr="00BA6637">
        <w:rPr>
          <w:lang w:val="nl-NL"/>
        </w:rPr>
        <w:t>1</w:t>
      </w:r>
      <w:r w:rsidR="00BD6B9D">
        <w:rPr>
          <w:lang w:val="nl-NL"/>
        </w:rPr>
        <w:t>5</w:t>
      </w:r>
      <w:r w:rsidRPr="00BA6637">
        <w:rPr>
          <w:lang w:val="nl-NL"/>
        </w:rPr>
        <w:t>. Beëindiging en opschorting</w:t>
      </w:r>
    </w:p>
    <w:p w14:paraId="2AA42660" w14:textId="5F1C2DE4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5</w:t>
      </w:r>
      <w:r w:rsidRPr="00BA6637">
        <w:rPr>
          <w:lang w:val="nl-NL"/>
        </w:rPr>
        <w:t xml:space="preserve">.1 Als jij je niet aan de overeenkomst houdt (inclusief deze voorwaarden), mogen we toegang </w:t>
      </w:r>
      <w:r w:rsidRPr="00BA6637">
        <w:rPr>
          <w:b/>
          <w:bCs/>
          <w:lang w:val="nl-NL"/>
        </w:rPr>
        <w:t>opschorten</w:t>
      </w:r>
      <w:r w:rsidRPr="00BA6637">
        <w:rPr>
          <w:lang w:val="nl-NL"/>
        </w:rPr>
        <w:t xml:space="preserve"> of de overeenkomst </w:t>
      </w:r>
      <w:r w:rsidRPr="00BA6637">
        <w:rPr>
          <w:b/>
          <w:bCs/>
          <w:lang w:val="nl-NL"/>
        </w:rPr>
        <w:t>(tussentijds) beëindigen</w:t>
      </w:r>
      <w:r w:rsidRPr="00BA6637">
        <w:rPr>
          <w:lang w:val="nl-NL"/>
        </w:rPr>
        <w:t>. Er bestaat dan geen recht op (gedeeltelijke) terugbetaling.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5</w:t>
      </w:r>
      <w:r w:rsidRPr="00BA6637">
        <w:rPr>
          <w:lang w:val="nl-NL"/>
        </w:rPr>
        <w:t>.2 Bij faillissement/surseance/beslag aan jouw zijde zijn onze vorderingen direct opeisbaar en kunnen we toegang intrekken.</w:t>
      </w:r>
    </w:p>
    <w:p w14:paraId="76610218" w14:textId="77777777" w:rsidR="002C1CBA" w:rsidRDefault="00000000">
      <w:r>
        <w:pict w14:anchorId="32B556D5">
          <v:rect id="_x0000_i1041" style="width:0;height:1.5pt" o:hralign="center" o:hrstd="t" o:hr="t"/>
        </w:pict>
      </w:r>
    </w:p>
    <w:p w14:paraId="029A4F07" w14:textId="209C20A9" w:rsidR="002C1CBA" w:rsidRPr="00BA6637" w:rsidRDefault="00000000">
      <w:pPr>
        <w:pStyle w:val="Kop2"/>
        <w:rPr>
          <w:lang w:val="nl-NL"/>
        </w:rPr>
      </w:pPr>
      <w:bookmarkStart w:id="17" w:name="toepasselijk-recht-en-bevoegde-rechter"/>
      <w:bookmarkEnd w:id="16"/>
      <w:r w:rsidRPr="00BA6637">
        <w:rPr>
          <w:lang w:val="nl-NL"/>
        </w:rPr>
        <w:lastRenderedPageBreak/>
        <w:t>1</w:t>
      </w:r>
      <w:r w:rsidR="00BD6B9D">
        <w:rPr>
          <w:lang w:val="nl-NL"/>
        </w:rPr>
        <w:t>6</w:t>
      </w:r>
      <w:r w:rsidRPr="00BA6637">
        <w:rPr>
          <w:lang w:val="nl-NL"/>
        </w:rPr>
        <w:t>. Toepasselijk recht en bevoegde rechter</w:t>
      </w:r>
    </w:p>
    <w:p w14:paraId="74D68034" w14:textId="270EAD21" w:rsidR="002C1CBA" w:rsidRPr="00BA6637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>1</w:t>
      </w:r>
      <w:r w:rsidR="00BD6B9D">
        <w:rPr>
          <w:lang w:val="nl-NL"/>
        </w:rPr>
        <w:t>6</w:t>
      </w:r>
      <w:r w:rsidRPr="00BA6637">
        <w:rPr>
          <w:lang w:val="nl-NL"/>
        </w:rPr>
        <w:t xml:space="preserve">.1 Op onze overeenkomst is </w:t>
      </w:r>
      <w:r w:rsidRPr="00BA6637">
        <w:rPr>
          <w:b/>
          <w:bCs/>
          <w:lang w:val="nl-NL"/>
        </w:rPr>
        <w:t>Nederlands recht</w:t>
      </w:r>
      <w:r w:rsidRPr="00BA6637">
        <w:rPr>
          <w:lang w:val="nl-NL"/>
        </w:rPr>
        <w:t xml:space="preserve"> van toepassing.</w:t>
      </w:r>
      <w:r w:rsidRPr="00BA6637">
        <w:rPr>
          <w:lang w:val="nl-NL"/>
        </w:rPr>
        <w:br/>
        <w:t>1</w:t>
      </w:r>
      <w:r w:rsidR="00BD6B9D">
        <w:rPr>
          <w:lang w:val="nl-NL"/>
        </w:rPr>
        <w:t>6</w:t>
      </w:r>
      <w:r w:rsidRPr="00BA6637">
        <w:rPr>
          <w:lang w:val="nl-NL"/>
        </w:rPr>
        <w:t xml:space="preserve">.2 We doen eerst ons best om er samen uit te komen. Lukt dat niet, dan is de </w:t>
      </w:r>
      <w:r w:rsidRPr="00BA6637">
        <w:rPr>
          <w:b/>
          <w:bCs/>
          <w:lang w:val="nl-NL"/>
        </w:rPr>
        <w:t>bevoegde rechter in het arrondissement waar Marly’s Garden is gevestigd</w:t>
      </w:r>
      <w:r w:rsidRPr="00BA6637">
        <w:rPr>
          <w:lang w:val="nl-NL"/>
        </w:rPr>
        <w:t xml:space="preserve"> exclusief bevoegd, tenzij dwingend recht anders bepaalt.</w:t>
      </w:r>
    </w:p>
    <w:p w14:paraId="640141BA" w14:textId="77777777" w:rsidR="002C1CBA" w:rsidRDefault="00000000">
      <w:r>
        <w:pict w14:anchorId="71D10636">
          <v:rect id="_x0000_i1042" style="width:0;height:1.5pt" o:hralign="center" o:hrstd="t" o:hr="t"/>
        </w:pict>
      </w:r>
    </w:p>
    <w:p w14:paraId="1F4370A3" w14:textId="24A2F19E" w:rsidR="002C1CBA" w:rsidRPr="00BA6637" w:rsidRDefault="00000000">
      <w:pPr>
        <w:pStyle w:val="Kop2"/>
        <w:rPr>
          <w:lang w:val="nl-NL"/>
        </w:rPr>
      </w:pPr>
      <w:bookmarkStart w:id="18" w:name="contact"/>
      <w:bookmarkEnd w:id="17"/>
      <w:r w:rsidRPr="00BA6637">
        <w:rPr>
          <w:lang w:val="nl-NL"/>
        </w:rPr>
        <w:t>1</w:t>
      </w:r>
      <w:r w:rsidR="00BD6B9D">
        <w:rPr>
          <w:lang w:val="nl-NL"/>
        </w:rPr>
        <w:t>7</w:t>
      </w:r>
      <w:r w:rsidRPr="00BA6637">
        <w:rPr>
          <w:lang w:val="nl-NL"/>
        </w:rPr>
        <w:t>. Contact</w:t>
      </w:r>
    </w:p>
    <w:p w14:paraId="7944DE8D" w14:textId="736EF738" w:rsidR="002C1CBA" w:rsidRPr="005A6BD3" w:rsidRDefault="00000000">
      <w:pPr>
        <w:pStyle w:val="FirstParagraph"/>
        <w:rPr>
          <w:lang w:val="nl-NL"/>
        </w:rPr>
      </w:pPr>
      <w:r w:rsidRPr="00BA6637">
        <w:rPr>
          <w:lang w:val="nl-NL"/>
        </w:rPr>
        <w:t xml:space="preserve">Vragen over deze voorwaarden? </w:t>
      </w:r>
      <w:r w:rsidRPr="005A6BD3">
        <w:rPr>
          <w:lang w:val="nl-NL"/>
        </w:rPr>
        <w:t>Mail ons op</w:t>
      </w:r>
      <w:r w:rsidR="005A6BD3" w:rsidRPr="005A6BD3">
        <w:rPr>
          <w:lang w:val="nl-NL"/>
        </w:rPr>
        <w:t xml:space="preserve"> info@marlysgarden.</w:t>
      </w:r>
      <w:r w:rsidR="005A6BD3">
        <w:rPr>
          <w:lang w:val="nl-NL"/>
        </w:rPr>
        <w:t>nl</w:t>
      </w:r>
      <w:bookmarkEnd w:id="0"/>
      <w:bookmarkEnd w:id="18"/>
    </w:p>
    <w:sectPr w:rsidR="002C1CBA" w:rsidRPr="005A6BD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B5EC9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16660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7B2EA1"/>
    <w:multiLevelType w:val="multilevel"/>
    <w:tmpl w:val="48E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B0821"/>
    <w:multiLevelType w:val="multilevel"/>
    <w:tmpl w:val="388EE75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07256D"/>
    <w:multiLevelType w:val="hybridMultilevel"/>
    <w:tmpl w:val="FE3E2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11094"/>
    <w:multiLevelType w:val="hybridMultilevel"/>
    <w:tmpl w:val="8B1A0F8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939336">
    <w:abstractNumId w:val="0"/>
  </w:num>
  <w:num w:numId="2" w16cid:durableId="1206596423">
    <w:abstractNumId w:val="1"/>
  </w:num>
  <w:num w:numId="3" w16cid:durableId="1654136919">
    <w:abstractNumId w:val="1"/>
  </w:num>
  <w:num w:numId="4" w16cid:durableId="2023701135">
    <w:abstractNumId w:val="1"/>
  </w:num>
  <w:num w:numId="5" w16cid:durableId="1642805939">
    <w:abstractNumId w:val="2"/>
  </w:num>
  <w:num w:numId="6" w16cid:durableId="223609107">
    <w:abstractNumId w:val="4"/>
  </w:num>
  <w:num w:numId="7" w16cid:durableId="281496982">
    <w:abstractNumId w:val="3"/>
  </w:num>
  <w:num w:numId="8" w16cid:durableId="898395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BA"/>
    <w:rsid w:val="00026AC1"/>
    <w:rsid w:val="000D090E"/>
    <w:rsid w:val="002C1CBA"/>
    <w:rsid w:val="00450393"/>
    <w:rsid w:val="005A6BD3"/>
    <w:rsid w:val="0063077A"/>
    <w:rsid w:val="008470EF"/>
    <w:rsid w:val="00BA6637"/>
    <w:rsid w:val="00BC7500"/>
    <w:rsid w:val="00BD6B9D"/>
    <w:rsid w:val="00C818AC"/>
    <w:rsid w:val="00CF422C"/>
    <w:rsid w:val="00D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DDD6"/>
  <w15:docId w15:val="{02B1EB58-013A-415F-BEE1-46DFACE9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jstalinea">
    <w:name w:val="List Paragraph"/>
    <w:basedOn w:val="Standaard"/>
    <w:rsid w:val="00C8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1397</Words>
  <Characters>8597</Characters>
  <Application>Microsoft Office Word</Application>
  <DocSecurity>0</DocSecurity>
  <Lines>232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Verstoep</dc:creator>
  <cp:keywords/>
  <cp:lastModifiedBy>Marlies Verstoep</cp:lastModifiedBy>
  <cp:revision>7</cp:revision>
  <dcterms:created xsi:type="dcterms:W3CDTF">2026-02-11T10:50:00Z</dcterms:created>
  <dcterms:modified xsi:type="dcterms:W3CDTF">2026-02-11T12:16:00Z</dcterms:modified>
</cp:coreProperties>
</file>